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3C10" w14:textId="7E12B53B" w:rsidR="00915AB3" w:rsidRDefault="00722C4C" w:rsidP="00722C4C">
      <w:pPr>
        <w:jc w:val="center"/>
      </w:pPr>
      <w:r>
        <w:rPr>
          <w:rFonts w:ascii="Arial" w:eastAsia="Calibri" w:hAnsi="Arial" w:cs="Arial"/>
          <w:b/>
          <w:noProof/>
        </w:rPr>
        <w:drawing>
          <wp:inline distT="0" distB="0" distL="0" distR="0" wp14:anchorId="2EBF9C4F" wp14:editId="555DFC43">
            <wp:extent cx="2849880" cy="1424940"/>
            <wp:effectExtent l="0" t="0" r="0" b="0"/>
            <wp:docPr id="1422470519" name="Picture 2" descr="A blue sign with a star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470519" name="Picture 2" descr="A blue sign with a starfish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E2DD" w14:textId="7B234A7F" w:rsidR="00722C4C" w:rsidRPr="00AA5393" w:rsidRDefault="00105BD9" w:rsidP="00722C4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2025</w:t>
      </w:r>
      <w:r w:rsidR="00722C4C" w:rsidRPr="00AA5393">
        <w:rPr>
          <w:rFonts w:ascii="Calibri" w:hAnsi="Calibri" w:cs="Calibri"/>
        </w:rPr>
        <w:t xml:space="preserve"> </w:t>
      </w:r>
      <w:r w:rsidR="005F1A64">
        <w:rPr>
          <w:rFonts w:ascii="Calibri" w:hAnsi="Calibri" w:cs="Calibri"/>
        </w:rPr>
        <w:t>Final</w:t>
      </w:r>
      <w:r w:rsidR="00722C4C" w:rsidRPr="00AA5393">
        <w:rPr>
          <w:rFonts w:ascii="Calibri" w:hAnsi="Calibri" w:cs="Calibri"/>
        </w:rPr>
        <w:t xml:space="preserve"> Meeting Minutes</w:t>
      </w:r>
    </w:p>
    <w:p w14:paraId="69AD4EE8" w14:textId="77B3AEB1" w:rsidR="00722C4C" w:rsidRPr="00722C4C" w:rsidRDefault="00722C4C" w:rsidP="00722C4C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  <w:b/>
          <w:bCs/>
        </w:rPr>
        <w:t>Date:</w:t>
      </w:r>
      <w:r w:rsidRPr="00722C4C">
        <w:rPr>
          <w:rFonts w:ascii="Calibri" w:hAnsi="Calibri" w:cs="Calibri"/>
        </w:rPr>
        <w:t xml:space="preserve"> </w:t>
      </w:r>
      <w:r w:rsidR="00105BD9">
        <w:rPr>
          <w:rFonts w:ascii="Calibri" w:hAnsi="Calibri" w:cs="Calibri"/>
        </w:rPr>
        <w:t>Thursday,</w:t>
      </w:r>
      <w:r w:rsidR="001E5604">
        <w:rPr>
          <w:rFonts w:ascii="Calibri" w:hAnsi="Calibri" w:cs="Calibri"/>
        </w:rPr>
        <w:t xml:space="preserve"> </w:t>
      </w:r>
      <w:r w:rsidR="00105BD9">
        <w:rPr>
          <w:rFonts w:ascii="Calibri" w:hAnsi="Calibri" w:cs="Calibri"/>
        </w:rPr>
        <w:t>January 16</w:t>
      </w:r>
      <w:r w:rsidR="007A2979">
        <w:rPr>
          <w:rFonts w:ascii="Calibri" w:hAnsi="Calibri" w:cs="Calibri"/>
        </w:rPr>
        <w:t>, 2024</w:t>
      </w:r>
    </w:p>
    <w:p w14:paraId="38B91637" w14:textId="56030AD2" w:rsidR="00722C4C" w:rsidRPr="00722C4C" w:rsidRDefault="658DC651" w:rsidP="00722C4C">
      <w:pPr>
        <w:spacing w:after="0"/>
        <w:rPr>
          <w:rFonts w:ascii="Calibri" w:hAnsi="Calibri" w:cs="Calibri"/>
        </w:rPr>
      </w:pPr>
      <w:r w:rsidRPr="658DC651">
        <w:rPr>
          <w:rFonts w:ascii="Calibri" w:hAnsi="Calibri" w:cs="Calibri"/>
          <w:b/>
          <w:bCs/>
        </w:rPr>
        <w:t>Time:</w:t>
      </w:r>
      <w:r w:rsidRPr="658DC651">
        <w:rPr>
          <w:rFonts w:ascii="Calibri" w:hAnsi="Calibri" w:cs="Calibri"/>
        </w:rPr>
        <w:t xml:space="preserve"> </w:t>
      </w:r>
      <w:r w:rsidRPr="000500C7">
        <w:rPr>
          <w:rFonts w:ascii="Calibri" w:hAnsi="Calibri" w:cs="Calibri"/>
        </w:rPr>
        <w:t>5:3</w:t>
      </w:r>
      <w:r w:rsidR="006A53D9">
        <w:rPr>
          <w:rFonts w:ascii="Calibri" w:hAnsi="Calibri" w:cs="Calibri"/>
        </w:rPr>
        <w:t>2</w:t>
      </w:r>
      <w:r w:rsidRPr="000500C7">
        <w:rPr>
          <w:rFonts w:ascii="Calibri" w:hAnsi="Calibri" w:cs="Calibri"/>
        </w:rPr>
        <w:t xml:space="preserve"> </w:t>
      </w:r>
      <w:r w:rsidRPr="006A53D9">
        <w:rPr>
          <w:rFonts w:ascii="Calibri" w:hAnsi="Calibri" w:cs="Calibri"/>
        </w:rPr>
        <w:t xml:space="preserve">– </w:t>
      </w:r>
      <w:r w:rsidR="00105BD9" w:rsidRPr="006A53D9">
        <w:rPr>
          <w:rFonts w:ascii="Calibri" w:hAnsi="Calibri" w:cs="Calibri"/>
        </w:rPr>
        <w:t>7:</w:t>
      </w:r>
      <w:r w:rsidR="006A53D9" w:rsidRPr="006A53D9">
        <w:rPr>
          <w:rFonts w:ascii="Calibri" w:hAnsi="Calibri" w:cs="Calibri"/>
        </w:rPr>
        <w:t>12</w:t>
      </w:r>
    </w:p>
    <w:p w14:paraId="2F960017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  <w:b/>
          <w:bCs/>
        </w:rPr>
        <w:t>Location:</w:t>
      </w:r>
      <w:r w:rsidRPr="00722C4C">
        <w:rPr>
          <w:rFonts w:ascii="Calibri" w:hAnsi="Calibri" w:cs="Calibri"/>
        </w:rPr>
        <w:t xml:space="preserve"> Hybrid meeting, Zoom and Clallam County Board of Commissioners’ Meeting Room</w:t>
      </w:r>
    </w:p>
    <w:p w14:paraId="288E5078" w14:textId="77777777" w:rsidR="00722C4C" w:rsidRDefault="00722C4C" w:rsidP="00722C4C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</w:rPr>
        <w:t>Minutes prepared by Amelia Kalagher</w:t>
      </w:r>
    </w:p>
    <w:p w14:paraId="07ECC7E7" w14:textId="77777777" w:rsidR="00872555" w:rsidRDefault="00872555" w:rsidP="00722C4C">
      <w:pPr>
        <w:spacing w:after="0"/>
        <w:rPr>
          <w:rFonts w:ascii="Calibri" w:hAnsi="Calibri" w:cs="Calibri"/>
        </w:rPr>
      </w:pPr>
    </w:p>
    <w:p w14:paraId="3FDB8134" w14:textId="72907ED1" w:rsidR="00696247" w:rsidRPr="00696247" w:rsidRDefault="00696247" w:rsidP="00722C4C">
      <w:pPr>
        <w:spacing w:after="0"/>
        <w:rPr>
          <w:rFonts w:ascii="Calibri" w:hAnsi="Calibri" w:cs="Calibri"/>
          <w:b/>
          <w:bCs/>
        </w:rPr>
      </w:pPr>
      <w:r w:rsidRPr="00696247">
        <w:rPr>
          <w:rFonts w:ascii="Calibri" w:hAnsi="Calibri" w:cs="Calibri"/>
          <w:b/>
          <w:bCs/>
        </w:rPr>
        <w:t>Member Roll</w:t>
      </w:r>
    </w:p>
    <w:tbl>
      <w:tblPr>
        <w:tblStyle w:val="GridTable5Dark-Accent4"/>
        <w:tblW w:w="9479" w:type="dxa"/>
        <w:tblLook w:val="04A0" w:firstRow="1" w:lastRow="0" w:firstColumn="1" w:lastColumn="0" w:noHBand="0" w:noVBand="1"/>
      </w:tblPr>
      <w:tblGrid>
        <w:gridCol w:w="2626"/>
        <w:gridCol w:w="2784"/>
        <w:gridCol w:w="1013"/>
        <w:gridCol w:w="1914"/>
        <w:gridCol w:w="1142"/>
      </w:tblGrid>
      <w:tr w:rsidR="00696247" w14:paraId="53E18845" w14:textId="497F6829" w:rsidTr="007D2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0CA417D5" w14:textId="6FAA2FEF" w:rsidR="00E97792" w:rsidRDefault="00E97792" w:rsidP="00722C4C">
            <w:pPr>
              <w:rPr>
                <w:rFonts w:ascii="Calibri" w:hAnsi="Calibri" w:cs="Calibri"/>
              </w:rPr>
            </w:pPr>
          </w:p>
        </w:tc>
        <w:tc>
          <w:tcPr>
            <w:tcW w:w="2784" w:type="dxa"/>
          </w:tcPr>
          <w:p w14:paraId="0E32F0A4" w14:textId="72450A4A" w:rsidR="00E97792" w:rsidRDefault="00E97792" w:rsidP="0072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Member</w:t>
            </w:r>
          </w:p>
        </w:tc>
        <w:tc>
          <w:tcPr>
            <w:tcW w:w="1013" w:type="dxa"/>
          </w:tcPr>
          <w:p w14:paraId="53424341" w14:textId="5F82719A" w:rsidR="00E97792" w:rsidRDefault="00E97792" w:rsidP="0072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E2075">
              <w:rPr>
                <w:rFonts w:ascii="Calibri" w:hAnsi="Calibri" w:cs="Calibri"/>
              </w:rPr>
              <w:t>Present?</w:t>
            </w:r>
          </w:p>
        </w:tc>
        <w:tc>
          <w:tcPr>
            <w:tcW w:w="1914" w:type="dxa"/>
          </w:tcPr>
          <w:p w14:paraId="53468823" w14:textId="613F44E1" w:rsidR="00E97792" w:rsidRDefault="00E97792" w:rsidP="0072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Alternate</w:t>
            </w:r>
          </w:p>
        </w:tc>
        <w:tc>
          <w:tcPr>
            <w:tcW w:w="1142" w:type="dxa"/>
          </w:tcPr>
          <w:p w14:paraId="37CBB6C6" w14:textId="47E97DE3" w:rsidR="00E97792" w:rsidRDefault="00E97792" w:rsidP="0072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E2075">
              <w:rPr>
                <w:rFonts w:ascii="Calibri" w:hAnsi="Calibri" w:cs="Calibri"/>
              </w:rPr>
              <w:t>Present?</w:t>
            </w:r>
          </w:p>
        </w:tc>
      </w:tr>
      <w:tr w:rsidR="00696247" w14:paraId="299E0BA3" w14:textId="1D2FA784" w:rsidTr="007D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0E35ABF1" w14:textId="10A4244A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Academic Community</w:t>
            </w:r>
          </w:p>
        </w:tc>
        <w:tc>
          <w:tcPr>
            <w:tcW w:w="2784" w:type="dxa"/>
          </w:tcPr>
          <w:p w14:paraId="3C11ED1B" w14:textId="35E51BE7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 Bowlby</w:t>
            </w:r>
          </w:p>
        </w:tc>
        <w:tc>
          <w:tcPr>
            <w:tcW w:w="1013" w:type="dxa"/>
          </w:tcPr>
          <w:p w14:paraId="15209F78" w14:textId="0FA7DCD3" w:rsidR="00E97792" w:rsidRDefault="0086450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14" w:type="dxa"/>
          </w:tcPr>
          <w:p w14:paraId="16C1F343" w14:textId="7B6CE536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Ioana </w:t>
            </w:r>
            <w:proofErr w:type="spellStart"/>
            <w:r>
              <w:rPr>
                <w:rFonts w:ascii="Calibri" w:hAnsi="Calibri" w:cs="Calibri"/>
              </w:rPr>
              <w:t>Bociu</w:t>
            </w:r>
            <w:proofErr w:type="spellEnd"/>
          </w:p>
        </w:tc>
        <w:tc>
          <w:tcPr>
            <w:tcW w:w="1142" w:type="dxa"/>
          </w:tcPr>
          <w:p w14:paraId="483A47C6" w14:textId="753B78DA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96247" w14:paraId="2412E2E8" w14:textId="7EE04214" w:rsidTr="007D2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2F312BD5" w14:textId="35548BE2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 Large</w:t>
            </w:r>
          </w:p>
        </w:tc>
        <w:tc>
          <w:tcPr>
            <w:tcW w:w="2784" w:type="dxa"/>
          </w:tcPr>
          <w:p w14:paraId="0C6B4606" w14:textId="540D3C28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Alan Clark (</w:t>
            </w:r>
            <w:r w:rsidRPr="00E97792">
              <w:rPr>
                <w:rFonts w:ascii="Calibri" w:hAnsi="Calibri" w:cs="Calibri"/>
                <w:i/>
                <w:iCs/>
              </w:rPr>
              <w:t>NWSC Rep</w:t>
            </w:r>
            <w:r w:rsidR="00696247">
              <w:rPr>
                <w:rFonts w:ascii="Calibri" w:hAnsi="Calibri" w:cs="Calibri"/>
                <w:i/>
                <w:iCs/>
              </w:rPr>
              <w:t>.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13" w:type="dxa"/>
          </w:tcPr>
          <w:p w14:paraId="52739416" w14:textId="271802A0" w:rsidR="00E97792" w:rsidRDefault="009A06F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14" w:type="dxa"/>
          </w:tcPr>
          <w:p w14:paraId="0A6A1E23" w14:textId="27CB8737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Mary Sue Brancato</w:t>
            </w:r>
          </w:p>
        </w:tc>
        <w:tc>
          <w:tcPr>
            <w:tcW w:w="1142" w:type="dxa"/>
          </w:tcPr>
          <w:p w14:paraId="7C540095" w14:textId="77777777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96247" w14:paraId="132AD38C" w14:textId="3DA75621" w:rsidTr="007D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0397AEFC" w14:textId="4DCF6D8E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 Large</w:t>
            </w:r>
          </w:p>
        </w:tc>
        <w:tc>
          <w:tcPr>
            <w:tcW w:w="2784" w:type="dxa"/>
          </w:tcPr>
          <w:p w14:paraId="6D209EB5" w14:textId="045B63EB" w:rsidR="00E97792" w:rsidRDefault="00F92B0D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7792">
              <w:rPr>
                <w:rFonts w:ascii="Calibri" w:hAnsi="Calibri" w:cs="Calibri"/>
                <w:i/>
                <w:iCs/>
              </w:rPr>
              <w:t>[vacant seat]</w:t>
            </w:r>
          </w:p>
        </w:tc>
        <w:tc>
          <w:tcPr>
            <w:tcW w:w="1013" w:type="dxa"/>
          </w:tcPr>
          <w:p w14:paraId="5434CEE9" w14:textId="2AEA54C2" w:rsidR="00E97792" w:rsidRDefault="00F92B0D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  <w:tc>
          <w:tcPr>
            <w:tcW w:w="1914" w:type="dxa"/>
          </w:tcPr>
          <w:p w14:paraId="1775898E" w14:textId="0CA02C8A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Ray Kirk</w:t>
            </w:r>
          </w:p>
        </w:tc>
        <w:tc>
          <w:tcPr>
            <w:tcW w:w="1142" w:type="dxa"/>
          </w:tcPr>
          <w:p w14:paraId="57A00F85" w14:textId="77777777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96247" w14:paraId="3EDF2792" w14:textId="328051DC" w:rsidTr="007D2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6D0255DB" w14:textId="6C8BEC02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Conservation &amp; Environmental Interests</w:t>
            </w:r>
          </w:p>
        </w:tc>
        <w:tc>
          <w:tcPr>
            <w:tcW w:w="2784" w:type="dxa"/>
          </w:tcPr>
          <w:p w14:paraId="0DA4B503" w14:textId="03C69B93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Robert Vreeland</w:t>
            </w:r>
          </w:p>
        </w:tc>
        <w:tc>
          <w:tcPr>
            <w:tcW w:w="1013" w:type="dxa"/>
          </w:tcPr>
          <w:p w14:paraId="5EA192C5" w14:textId="542F9ED2" w:rsidR="00E97792" w:rsidRDefault="00374FDB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14" w:type="dxa"/>
          </w:tcPr>
          <w:p w14:paraId="02C0F0B6" w14:textId="51AB0450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Nancy Stephanz</w:t>
            </w:r>
          </w:p>
        </w:tc>
        <w:tc>
          <w:tcPr>
            <w:tcW w:w="1142" w:type="dxa"/>
          </w:tcPr>
          <w:p w14:paraId="7FD13804" w14:textId="41ECBF06" w:rsidR="00E97792" w:rsidRDefault="00374FDB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696247" w14:paraId="08BBB144" w14:textId="185EDC27" w:rsidTr="007D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11FDE163" w14:textId="21D68266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Development Community</w:t>
            </w:r>
          </w:p>
        </w:tc>
        <w:tc>
          <w:tcPr>
            <w:tcW w:w="2784" w:type="dxa"/>
          </w:tcPr>
          <w:p w14:paraId="53BC592C" w14:textId="33FEE8CB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Christopher Rumple</w:t>
            </w:r>
          </w:p>
        </w:tc>
        <w:tc>
          <w:tcPr>
            <w:tcW w:w="1013" w:type="dxa"/>
          </w:tcPr>
          <w:p w14:paraId="47858959" w14:textId="0C1C9EF4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14" w:type="dxa"/>
          </w:tcPr>
          <w:p w14:paraId="7BB5CE63" w14:textId="6A845D8B" w:rsidR="00E97792" w:rsidRP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</w:rPr>
            </w:pPr>
            <w:r w:rsidRPr="00E97792">
              <w:rPr>
                <w:rFonts w:ascii="Calibri" w:hAnsi="Calibri" w:cs="Calibri"/>
                <w:i/>
                <w:iCs/>
              </w:rPr>
              <w:t>[vacant seat]</w:t>
            </w:r>
          </w:p>
        </w:tc>
        <w:tc>
          <w:tcPr>
            <w:tcW w:w="1142" w:type="dxa"/>
          </w:tcPr>
          <w:p w14:paraId="0A3090D3" w14:textId="77872D9E" w:rsidR="00E97792" w:rsidRDefault="00500380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696247" w14:paraId="2CB6B019" w14:textId="04309B2A" w:rsidTr="007D2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238C3693" w14:textId="1487A589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District I</w:t>
            </w:r>
          </w:p>
        </w:tc>
        <w:tc>
          <w:tcPr>
            <w:tcW w:w="2784" w:type="dxa"/>
          </w:tcPr>
          <w:p w14:paraId="55167A12" w14:textId="3C0F042D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Jeff Ward</w:t>
            </w:r>
          </w:p>
        </w:tc>
        <w:tc>
          <w:tcPr>
            <w:tcW w:w="1013" w:type="dxa"/>
          </w:tcPr>
          <w:p w14:paraId="4E15CF3D" w14:textId="0C1BC424" w:rsidR="00E97792" w:rsidRDefault="00750EE8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14" w:type="dxa"/>
          </w:tcPr>
          <w:p w14:paraId="5A55E81E" w14:textId="0B7DDB48" w:rsidR="00E97792" w:rsidRDefault="00664D04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7792">
              <w:rPr>
                <w:rFonts w:ascii="Calibri" w:hAnsi="Calibri" w:cs="Calibri"/>
                <w:i/>
                <w:iCs/>
              </w:rPr>
              <w:t>[vacant seat]</w:t>
            </w:r>
          </w:p>
        </w:tc>
        <w:tc>
          <w:tcPr>
            <w:tcW w:w="1142" w:type="dxa"/>
          </w:tcPr>
          <w:p w14:paraId="57BD49B0" w14:textId="6EF51CB5" w:rsidR="00E97792" w:rsidRDefault="00F92B0D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696247" w14:paraId="190BCA63" w14:textId="13C0BDF5" w:rsidTr="007D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778E89D1" w14:textId="449F824D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District II</w:t>
            </w:r>
          </w:p>
        </w:tc>
        <w:tc>
          <w:tcPr>
            <w:tcW w:w="2784" w:type="dxa"/>
          </w:tcPr>
          <w:p w14:paraId="324A15DB" w14:textId="4609E5F4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 Soule (</w:t>
            </w:r>
            <w:r w:rsidRPr="00E97792">
              <w:rPr>
                <w:rFonts w:ascii="Calibri" w:hAnsi="Calibri" w:cs="Calibri"/>
                <w:i/>
                <w:iCs/>
              </w:rPr>
              <w:t>Vice Chair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13" w:type="dxa"/>
          </w:tcPr>
          <w:p w14:paraId="10ECD073" w14:textId="20405CE4" w:rsidR="00E97792" w:rsidRDefault="00750EE8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14" w:type="dxa"/>
          </w:tcPr>
          <w:p w14:paraId="5F354102" w14:textId="26DBC2EE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Lyn Muench</w:t>
            </w:r>
          </w:p>
        </w:tc>
        <w:tc>
          <w:tcPr>
            <w:tcW w:w="1142" w:type="dxa"/>
          </w:tcPr>
          <w:p w14:paraId="64440B63" w14:textId="0941B0EC" w:rsidR="00E97792" w:rsidRDefault="00180878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696247" w14:paraId="526167AC" w14:textId="2175B553" w:rsidTr="007D2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1084C3B0" w14:textId="7A0A7F25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District III</w:t>
            </w:r>
          </w:p>
        </w:tc>
        <w:tc>
          <w:tcPr>
            <w:tcW w:w="2784" w:type="dxa"/>
          </w:tcPr>
          <w:p w14:paraId="5053FDE5" w14:textId="0CAF7904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Mike Doherty</w:t>
            </w:r>
          </w:p>
        </w:tc>
        <w:tc>
          <w:tcPr>
            <w:tcW w:w="1013" w:type="dxa"/>
          </w:tcPr>
          <w:p w14:paraId="36ECA6E8" w14:textId="407C59B0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14" w:type="dxa"/>
          </w:tcPr>
          <w:p w14:paraId="4140148E" w14:textId="3B4E0E38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Dann May</w:t>
            </w:r>
          </w:p>
        </w:tc>
        <w:tc>
          <w:tcPr>
            <w:tcW w:w="1142" w:type="dxa"/>
          </w:tcPr>
          <w:p w14:paraId="3BB9FB42" w14:textId="60385910" w:rsidR="00E97792" w:rsidRDefault="00750EE8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696247" w14:paraId="6688C4D0" w14:textId="68E8DF1A" w:rsidTr="007D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3B426222" w14:textId="2F1B55A2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Jamestown S’Klallam Tribe</w:t>
            </w:r>
          </w:p>
        </w:tc>
        <w:tc>
          <w:tcPr>
            <w:tcW w:w="2784" w:type="dxa"/>
          </w:tcPr>
          <w:p w14:paraId="7CBB91F3" w14:textId="2BE075C7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Christopher Burns</w:t>
            </w:r>
          </w:p>
        </w:tc>
        <w:tc>
          <w:tcPr>
            <w:tcW w:w="1013" w:type="dxa"/>
          </w:tcPr>
          <w:p w14:paraId="3A8211B7" w14:textId="3C14EE55" w:rsidR="00E97792" w:rsidRDefault="007D25F7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14" w:type="dxa"/>
          </w:tcPr>
          <w:p w14:paraId="42DAFF81" w14:textId="73A17523" w:rsidR="00E97792" w:rsidRDefault="00E97792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Robert Knapp</w:t>
            </w:r>
          </w:p>
        </w:tc>
        <w:tc>
          <w:tcPr>
            <w:tcW w:w="1142" w:type="dxa"/>
          </w:tcPr>
          <w:p w14:paraId="48C3D744" w14:textId="0B5231F1" w:rsidR="00E97792" w:rsidRDefault="00EC674F" w:rsidP="007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excused</w:t>
            </w:r>
          </w:p>
        </w:tc>
      </w:tr>
      <w:tr w:rsidR="00696247" w14:paraId="59E1CE04" w14:textId="1C2617FC" w:rsidTr="007D2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507D071E" w14:textId="35213F6C" w:rsidR="00E97792" w:rsidRDefault="00E97792" w:rsidP="00722C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Lower Elwha Klallam Tribe</w:t>
            </w:r>
          </w:p>
        </w:tc>
        <w:tc>
          <w:tcPr>
            <w:tcW w:w="2784" w:type="dxa"/>
          </w:tcPr>
          <w:p w14:paraId="6786DDBE" w14:textId="3BB6D589" w:rsidR="00E97792" w:rsidRDefault="00E97792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Allyce Miller</w:t>
            </w:r>
          </w:p>
        </w:tc>
        <w:tc>
          <w:tcPr>
            <w:tcW w:w="1013" w:type="dxa"/>
          </w:tcPr>
          <w:p w14:paraId="163B7FF3" w14:textId="0A07F81E" w:rsidR="00E97792" w:rsidRDefault="007D25F7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14" w:type="dxa"/>
          </w:tcPr>
          <w:p w14:paraId="3BF5A5AE" w14:textId="16095E5E" w:rsidR="00E97792" w:rsidRDefault="00322321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7792">
              <w:rPr>
                <w:rFonts w:ascii="Calibri" w:hAnsi="Calibri" w:cs="Calibri"/>
                <w:i/>
                <w:iCs/>
              </w:rPr>
              <w:t>[vacant seat]</w:t>
            </w:r>
          </w:p>
        </w:tc>
        <w:tc>
          <w:tcPr>
            <w:tcW w:w="1142" w:type="dxa"/>
          </w:tcPr>
          <w:p w14:paraId="7C72CE93" w14:textId="6921CCC3" w:rsidR="00E97792" w:rsidRDefault="00322321" w:rsidP="00722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696247" w14:paraId="6C0489F5" w14:textId="5B6BC7CD" w:rsidTr="007D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5B2334D6" w14:textId="00C62B56" w:rsidR="00E97792" w:rsidRDefault="00E97792" w:rsidP="00E977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Makah Tribe</w:t>
            </w:r>
          </w:p>
        </w:tc>
        <w:tc>
          <w:tcPr>
            <w:tcW w:w="2784" w:type="dxa"/>
          </w:tcPr>
          <w:p w14:paraId="70AEE010" w14:textId="403CEEA7" w:rsidR="00E97792" w:rsidRDefault="00E97792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7792">
              <w:rPr>
                <w:rFonts w:ascii="Calibri" w:hAnsi="Calibri" w:cs="Calibri"/>
                <w:i/>
                <w:iCs/>
              </w:rPr>
              <w:t>[vacant seat]</w:t>
            </w:r>
          </w:p>
        </w:tc>
        <w:tc>
          <w:tcPr>
            <w:tcW w:w="1013" w:type="dxa"/>
          </w:tcPr>
          <w:p w14:paraId="6B8C1DF8" w14:textId="61A65EBA" w:rsidR="00E97792" w:rsidRDefault="00500380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  <w:tc>
          <w:tcPr>
            <w:tcW w:w="1914" w:type="dxa"/>
          </w:tcPr>
          <w:p w14:paraId="7FD6BC58" w14:textId="34995FD4" w:rsidR="00E97792" w:rsidRDefault="00E97792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E97792">
              <w:rPr>
                <w:rFonts w:ascii="Calibri" w:hAnsi="Calibri" w:cs="Calibri"/>
                <w:i/>
                <w:iCs/>
              </w:rPr>
              <w:t>[vacant seat]</w:t>
            </w:r>
          </w:p>
        </w:tc>
        <w:tc>
          <w:tcPr>
            <w:tcW w:w="1142" w:type="dxa"/>
          </w:tcPr>
          <w:p w14:paraId="50DCDA9D" w14:textId="5F31330D" w:rsidR="00E97792" w:rsidRDefault="00500380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696247" w14:paraId="30334E65" w14:textId="43BB9C64" w:rsidTr="007D2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3537A732" w14:textId="308D3B14" w:rsidR="00E97792" w:rsidRDefault="00E97792" w:rsidP="00E977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Related Recreation &amp; Tourism</w:t>
            </w:r>
          </w:p>
        </w:tc>
        <w:tc>
          <w:tcPr>
            <w:tcW w:w="2784" w:type="dxa"/>
          </w:tcPr>
          <w:p w14:paraId="33160122" w14:textId="2A2B31FE" w:rsidR="00E97792" w:rsidRDefault="001E5604" w:rsidP="00E97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Alicia Amerson</w:t>
            </w:r>
          </w:p>
        </w:tc>
        <w:tc>
          <w:tcPr>
            <w:tcW w:w="1013" w:type="dxa"/>
          </w:tcPr>
          <w:p w14:paraId="71755953" w14:textId="53D8C731" w:rsidR="00E97792" w:rsidRDefault="004F3593" w:rsidP="00E97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excused</w:t>
            </w:r>
          </w:p>
        </w:tc>
        <w:tc>
          <w:tcPr>
            <w:tcW w:w="1914" w:type="dxa"/>
          </w:tcPr>
          <w:p w14:paraId="6E363244" w14:textId="1D463235" w:rsidR="00E97792" w:rsidRDefault="00E97792" w:rsidP="00E97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Helle Andersen</w:t>
            </w:r>
          </w:p>
        </w:tc>
        <w:tc>
          <w:tcPr>
            <w:tcW w:w="1142" w:type="dxa"/>
          </w:tcPr>
          <w:p w14:paraId="0F6B7CA0" w14:textId="22431E30" w:rsidR="00E97792" w:rsidRDefault="007D25F7" w:rsidP="00E97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696247" w14:paraId="0FBAE2C2" w14:textId="2998C6DD" w:rsidTr="007D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1C6391F4" w14:textId="4ECFAF36" w:rsidR="00E97792" w:rsidRDefault="00E97792" w:rsidP="00E977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 Angeles City Council</w:t>
            </w:r>
          </w:p>
        </w:tc>
        <w:tc>
          <w:tcPr>
            <w:tcW w:w="2784" w:type="dxa"/>
          </w:tcPr>
          <w:p w14:paraId="32E30CFE" w14:textId="708DAEA1" w:rsidR="00E97792" w:rsidRDefault="00E97792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LaTrisha Suggs (</w:t>
            </w:r>
            <w:r w:rsidRPr="00E97792">
              <w:rPr>
                <w:rFonts w:ascii="Calibri" w:hAnsi="Calibri" w:cs="Calibri"/>
                <w:i/>
                <w:iCs/>
              </w:rPr>
              <w:t>Chair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013" w:type="dxa"/>
          </w:tcPr>
          <w:p w14:paraId="54693880" w14:textId="03E9CFDD" w:rsidR="00E97792" w:rsidRDefault="007D25F7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914" w:type="dxa"/>
          </w:tcPr>
          <w:p w14:paraId="4B762D76" w14:textId="4D8DED8B" w:rsidR="00E97792" w:rsidRDefault="00E97792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Navarra Carr</w:t>
            </w:r>
          </w:p>
        </w:tc>
        <w:tc>
          <w:tcPr>
            <w:tcW w:w="1142" w:type="dxa"/>
          </w:tcPr>
          <w:p w14:paraId="6511E3B9" w14:textId="77777777" w:rsidR="00E97792" w:rsidRDefault="00E97792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96247" w14:paraId="64BD0CD1" w14:textId="7A5A2F6F" w:rsidTr="007D2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740E30FB" w14:textId="5D466687" w:rsidR="00E97792" w:rsidRDefault="00E97792" w:rsidP="00E977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 of Port Angeles Commission</w:t>
            </w:r>
          </w:p>
        </w:tc>
        <w:tc>
          <w:tcPr>
            <w:tcW w:w="2784" w:type="dxa"/>
          </w:tcPr>
          <w:p w14:paraId="5F79F721" w14:textId="7D7DD913" w:rsidR="00E97792" w:rsidRDefault="00E97792" w:rsidP="00E97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Jesse </w:t>
            </w:r>
            <w:proofErr w:type="spellStart"/>
            <w:r>
              <w:rPr>
                <w:rFonts w:ascii="Calibri" w:hAnsi="Calibri" w:cs="Calibri"/>
              </w:rPr>
              <w:t>Waknitz</w:t>
            </w:r>
            <w:proofErr w:type="spellEnd"/>
          </w:p>
        </w:tc>
        <w:tc>
          <w:tcPr>
            <w:tcW w:w="1013" w:type="dxa"/>
          </w:tcPr>
          <w:p w14:paraId="757CC8C8" w14:textId="77777777" w:rsidR="00E97792" w:rsidRDefault="00E97792" w:rsidP="00E97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14" w:type="dxa"/>
          </w:tcPr>
          <w:p w14:paraId="650AA732" w14:textId="3F2D8E43" w:rsidR="00E97792" w:rsidRDefault="00E97792" w:rsidP="00E97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Katharine Frazier</w:t>
            </w:r>
          </w:p>
        </w:tc>
        <w:tc>
          <w:tcPr>
            <w:tcW w:w="1142" w:type="dxa"/>
          </w:tcPr>
          <w:p w14:paraId="70DA9F7F" w14:textId="2B506AF3" w:rsidR="00E97792" w:rsidRDefault="00E97792" w:rsidP="00E97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696247" w14:paraId="191DABD0" w14:textId="0E25B3D1" w:rsidTr="007D2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6" w:type="dxa"/>
          </w:tcPr>
          <w:p w14:paraId="08FC3E1C" w14:textId="3A892EF5" w:rsidR="00E97792" w:rsidRDefault="00E97792" w:rsidP="00E977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Sequim City Council</w:t>
            </w:r>
          </w:p>
        </w:tc>
        <w:tc>
          <w:tcPr>
            <w:tcW w:w="2784" w:type="dxa"/>
          </w:tcPr>
          <w:p w14:paraId="4FE776E3" w14:textId="7FE31438" w:rsidR="00E97792" w:rsidRDefault="00E97792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Meggan Uecker</w:t>
            </w:r>
          </w:p>
        </w:tc>
        <w:tc>
          <w:tcPr>
            <w:tcW w:w="1013" w:type="dxa"/>
          </w:tcPr>
          <w:p w14:paraId="6F15E24B" w14:textId="77777777" w:rsidR="00E97792" w:rsidRDefault="00E97792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914" w:type="dxa"/>
          </w:tcPr>
          <w:p w14:paraId="7DC8BD93" w14:textId="54D0AEF1" w:rsidR="00E97792" w:rsidRDefault="00E97792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Harmony Rutter</w:t>
            </w:r>
          </w:p>
        </w:tc>
        <w:tc>
          <w:tcPr>
            <w:tcW w:w="1142" w:type="dxa"/>
          </w:tcPr>
          <w:p w14:paraId="577002F6" w14:textId="77777777" w:rsidR="00E97792" w:rsidRDefault="00E97792" w:rsidP="00E977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02F1B72F" w14:textId="77777777" w:rsidR="00872555" w:rsidRDefault="00872555" w:rsidP="00722C4C">
      <w:pPr>
        <w:spacing w:after="0"/>
        <w:rPr>
          <w:rFonts w:ascii="Calibri" w:hAnsi="Calibri" w:cs="Calibri"/>
        </w:rPr>
      </w:pPr>
    </w:p>
    <w:p w14:paraId="5AF4D2BB" w14:textId="780DE2A6" w:rsidR="00872555" w:rsidRPr="00696247" w:rsidRDefault="00E97792" w:rsidP="00722C4C">
      <w:pPr>
        <w:spacing w:after="0"/>
        <w:rPr>
          <w:rFonts w:ascii="Calibri" w:hAnsi="Calibri" w:cs="Calibri"/>
          <w:b/>
          <w:bCs/>
        </w:rPr>
      </w:pPr>
      <w:r w:rsidRPr="00696247">
        <w:rPr>
          <w:rFonts w:ascii="Calibri" w:hAnsi="Calibri" w:cs="Calibri"/>
          <w:b/>
          <w:bCs/>
        </w:rPr>
        <w:t>Staff and Others Present</w:t>
      </w:r>
    </w:p>
    <w:p w14:paraId="345C5037" w14:textId="100896F4" w:rsidR="00872555" w:rsidRDefault="658DC651" w:rsidP="00F644CA">
      <w:pPr>
        <w:spacing w:after="0"/>
        <w:rPr>
          <w:rFonts w:ascii="Calibri" w:hAnsi="Calibri" w:cs="Calibri"/>
        </w:rPr>
      </w:pPr>
      <w:r w:rsidRPr="658DC651">
        <w:rPr>
          <w:rFonts w:ascii="Calibri" w:hAnsi="Calibri" w:cs="Calibri"/>
        </w:rPr>
        <w:t>Cathy Lear (</w:t>
      </w:r>
      <w:r w:rsidR="00946E8B">
        <w:rPr>
          <w:rFonts w:ascii="Calibri" w:hAnsi="Calibri" w:cs="Calibri"/>
        </w:rPr>
        <w:t>CCMRC Coordinator</w:t>
      </w:r>
      <w:r w:rsidRPr="658DC651">
        <w:rPr>
          <w:rFonts w:ascii="Calibri" w:hAnsi="Calibri" w:cs="Calibri"/>
        </w:rPr>
        <w:t>, Clallam County Habitat Biologist), Rebecca Mahan (CC Habitat Biologist), Amelia Kalagher (CCMRC Administrative Support)</w:t>
      </w:r>
      <w:r w:rsidR="00840B15">
        <w:rPr>
          <w:rFonts w:ascii="Calibri" w:hAnsi="Calibri" w:cs="Calibri"/>
        </w:rPr>
        <w:t xml:space="preserve">, Bruce </w:t>
      </w:r>
      <w:r w:rsidR="00EC674F">
        <w:rPr>
          <w:rFonts w:ascii="Calibri" w:hAnsi="Calibri" w:cs="Calibri"/>
        </w:rPr>
        <w:t xml:space="preserve">Emery (CC Director of Community Development), </w:t>
      </w:r>
      <w:r w:rsidR="00FA1195">
        <w:rPr>
          <w:rFonts w:ascii="Calibri" w:hAnsi="Calibri" w:cs="Calibri"/>
        </w:rPr>
        <w:t>Brandon Sampson (Wet Dog Boats</w:t>
      </w:r>
      <w:r w:rsidR="000500C7">
        <w:rPr>
          <w:rFonts w:ascii="Calibri" w:hAnsi="Calibri" w:cs="Calibri"/>
        </w:rPr>
        <w:t xml:space="preserve"> Rental Comp</w:t>
      </w:r>
      <w:r w:rsidR="00FA1195">
        <w:rPr>
          <w:rFonts w:ascii="Calibri" w:hAnsi="Calibri" w:cs="Calibri"/>
        </w:rPr>
        <w:t xml:space="preserve">), Eric </w:t>
      </w:r>
      <w:r w:rsidR="000500C7">
        <w:rPr>
          <w:rFonts w:ascii="Calibri" w:hAnsi="Calibri" w:cs="Calibri"/>
        </w:rPr>
        <w:t xml:space="preserve">Lesch </w:t>
      </w:r>
      <w:r w:rsidR="00FA1195">
        <w:rPr>
          <w:rFonts w:ascii="Calibri" w:hAnsi="Calibri" w:cs="Calibri"/>
        </w:rPr>
        <w:t xml:space="preserve">(Community Boating Program), </w:t>
      </w:r>
      <w:r w:rsidR="00864502">
        <w:rPr>
          <w:rFonts w:ascii="Calibri" w:hAnsi="Calibri" w:cs="Calibri"/>
        </w:rPr>
        <w:t>Sasha Horst</w:t>
      </w:r>
      <w:r w:rsidR="009A5DBD">
        <w:rPr>
          <w:rFonts w:ascii="Calibri" w:hAnsi="Calibri" w:cs="Calibri"/>
        </w:rPr>
        <w:t xml:space="preserve"> (</w:t>
      </w:r>
      <w:proofErr w:type="gramStart"/>
      <w:r w:rsidR="009A5DBD">
        <w:rPr>
          <w:rFonts w:ascii="Calibri" w:hAnsi="Calibri" w:cs="Calibri"/>
        </w:rPr>
        <w:t>Northwest Straits</w:t>
      </w:r>
      <w:proofErr w:type="gramEnd"/>
      <w:r w:rsidR="009A5DBD">
        <w:rPr>
          <w:rFonts w:ascii="Calibri" w:hAnsi="Calibri" w:cs="Calibri"/>
        </w:rPr>
        <w:t xml:space="preserve"> Commission staff)</w:t>
      </w:r>
      <w:r w:rsidR="00864502">
        <w:rPr>
          <w:rFonts w:ascii="Calibri" w:hAnsi="Calibri" w:cs="Calibri"/>
        </w:rPr>
        <w:t>, John Worthington</w:t>
      </w:r>
      <w:r w:rsidR="00306C14">
        <w:rPr>
          <w:rFonts w:ascii="Calibri" w:hAnsi="Calibri" w:cs="Calibri"/>
        </w:rPr>
        <w:t xml:space="preserve"> (Sequim </w:t>
      </w:r>
      <w:r w:rsidR="00306C14" w:rsidRPr="00C82C5F">
        <w:rPr>
          <w:rFonts w:ascii="Calibri" w:hAnsi="Calibri" w:cs="Calibri"/>
        </w:rPr>
        <w:t>resident)</w:t>
      </w:r>
    </w:p>
    <w:p w14:paraId="75DF0ADC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</w:p>
    <w:p w14:paraId="08B0902A" w14:textId="5E6EC210" w:rsidR="00722C4C" w:rsidRPr="00722C4C" w:rsidRDefault="00722C4C" w:rsidP="00722C4C">
      <w:pPr>
        <w:spacing w:after="0"/>
        <w:rPr>
          <w:rFonts w:ascii="Calibri" w:hAnsi="Calibri" w:cs="Calibri"/>
          <w:b/>
          <w:bCs/>
        </w:rPr>
      </w:pPr>
      <w:r w:rsidRPr="00722C4C">
        <w:rPr>
          <w:rFonts w:ascii="Calibri" w:hAnsi="Calibri" w:cs="Calibri"/>
          <w:b/>
          <w:bCs/>
        </w:rPr>
        <w:t xml:space="preserve">Welcome / Call to Order / </w:t>
      </w:r>
      <w:r w:rsidR="007A2979">
        <w:rPr>
          <w:rFonts w:ascii="Calibri" w:hAnsi="Calibri" w:cs="Calibri"/>
          <w:b/>
          <w:bCs/>
        </w:rPr>
        <w:t xml:space="preserve">Roll Call </w:t>
      </w:r>
    </w:p>
    <w:p w14:paraId="5D97EC48" w14:textId="4E162563" w:rsidR="00722C4C" w:rsidRPr="00722C4C" w:rsidRDefault="658DC651" w:rsidP="00722C4C">
      <w:pPr>
        <w:spacing w:after="0"/>
        <w:rPr>
          <w:rFonts w:ascii="Calibri" w:hAnsi="Calibri" w:cs="Calibri"/>
        </w:rPr>
      </w:pPr>
      <w:r w:rsidRPr="658DC651">
        <w:rPr>
          <w:rFonts w:ascii="Calibri" w:hAnsi="Calibri" w:cs="Calibri"/>
          <w:b/>
          <w:bCs/>
          <w:i/>
          <w:iCs/>
        </w:rPr>
        <w:lastRenderedPageBreak/>
        <w:t xml:space="preserve">Chair LaTrisha Suggs called the meeting to order at </w:t>
      </w:r>
      <w:r w:rsidRPr="001E4157">
        <w:rPr>
          <w:rFonts w:ascii="Calibri" w:hAnsi="Calibri" w:cs="Calibri"/>
          <w:b/>
          <w:bCs/>
          <w:i/>
          <w:iCs/>
        </w:rPr>
        <w:t>5:3</w:t>
      </w:r>
      <w:r w:rsidR="006A53D9">
        <w:rPr>
          <w:rFonts w:ascii="Calibri" w:hAnsi="Calibri" w:cs="Calibri"/>
          <w:b/>
          <w:bCs/>
          <w:i/>
          <w:iCs/>
        </w:rPr>
        <w:t>2</w:t>
      </w:r>
      <w:r w:rsidRPr="658DC651">
        <w:rPr>
          <w:rFonts w:ascii="Calibri" w:hAnsi="Calibri" w:cs="Calibri"/>
        </w:rPr>
        <w:t xml:space="preserve">. Roll was called, and a </w:t>
      </w:r>
      <w:r w:rsidRPr="001E4157">
        <w:rPr>
          <w:rFonts w:ascii="Calibri" w:hAnsi="Calibri" w:cs="Calibri"/>
        </w:rPr>
        <w:t>quorum was present at the beginning of the meeting.</w:t>
      </w:r>
    </w:p>
    <w:p w14:paraId="4877E498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</w:p>
    <w:p w14:paraId="4243FD10" w14:textId="16C200B5" w:rsidR="004B48AF" w:rsidRPr="00A76E36" w:rsidRDefault="00722C4C" w:rsidP="004B48AF">
      <w:pPr>
        <w:spacing w:after="0"/>
        <w:rPr>
          <w:rFonts w:ascii="Calibri" w:hAnsi="Calibri" w:cs="Calibri"/>
          <w:b/>
          <w:bCs/>
        </w:rPr>
      </w:pPr>
      <w:r w:rsidRPr="00722C4C">
        <w:rPr>
          <w:rFonts w:ascii="Calibri" w:hAnsi="Calibri" w:cs="Calibri"/>
          <w:b/>
          <w:bCs/>
        </w:rPr>
        <w:t>Approval of Minutes</w:t>
      </w:r>
    </w:p>
    <w:p w14:paraId="35E36942" w14:textId="57F058E3" w:rsidR="004B48AF" w:rsidRDefault="00056050" w:rsidP="658DC651">
      <w:pPr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Nancy Stephanz</w:t>
      </w:r>
      <w:r w:rsidR="658DC651" w:rsidRPr="658DC651">
        <w:rPr>
          <w:rFonts w:ascii="Calibri" w:hAnsi="Calibri" w:cs="Calibri"/>
          <w:b/>
          <w:bCs/>
          <w:i/>
          <w:iCs/>
        </w:rPr>
        <w:t xml:space="preserve"> moved to approve the </w:t>
      </w:r>
      <w:r w:rsidR="00946E8B">
        <w:rPr>
          <w:rFonts w:ascii="Calibri" w:hAnsi="Calibri" w:cs="Calibri"/>
          <w:b/>
          <w:bCs/>
          <w:i/>
          <w:iCs/>
        </w:rPr>
        <w:t>December 2024</w:t>
      </w:r>
      <w:r w:rsidR="658DC651" w:rsidRPr="658DC651">
        <w:rPr>
          <w:rFonts w:ascii="Calibri" w:hAnsi="Calibri" w:cs="Calibri"/>
          <w:b/>
          <w:bCs/>
          <w:i/>
          <w:iCs/>
        </w:rPr>
        <w:t xml:space="preserve"> CCMRC minutes; </w:t>
      </w:r>
      <w:r>
        <w:rPr>
          <w:rFonts w:ascii="Calibri" w:hAnsi="Calibri" w:cs="Calibri"/>
          <w:b/>
          <w:bCs/>
          <w:i/>
          <w:iCs/>
        </w:rPr>
        <w:t>Alan Clark</w:t>
      </w:r>
      <w:r w:rsidR="658DC651" w:rsidRPr="658DC651">
        <w:rPr>
          <w:rFonts w:ascii="Calibri" w:hAnsi="Calibri" w:cs="Calibri"/>
          <w:b/>
          <w:bCs/>
          <w:i/>
          <w:iCs/>
        </w:rPr>
        <w:t xml:space="preserve"> seconded. The motion passed unanimously.</w:t>
      </w:r>
    </w:p>
    <w:p w14:paraId="24EEA6FA" w14:textId="77777777" w:rsidR="00722C4C" w:rsidRPr="00722C4C" w:rsidRDefault="00722C4C" w:rsidP="00722C4C">
      <w:pPr>
        <w:spacing w:after="0"/>
        <w:rPr>
          <w:rFonts w:ascii="Calibri" w:hAnsi="Calibri" w:cs="Calibri"/>
          <w:b/>
          <w:bCs/>
          <w:i/>
          <w:iCs/>
        </w:rPr>
      </w:pPr>
    </w:p>
    <w:p w14:paraId="728896F0" w14:textId="77777777" w:rsidR="00722C4C" w:rsidRPr="00722C4C" w:rsidRDefault="00722C4C" w:rsidP="00722C4C">
      <w:pPr>
        <w:spacing w:after="0"/>
        <w:rPr>
          <w:rFonts w:ascii="Calibri" w:hAnsi="Calibri" w:cs="Calibri"/>
        </w:rPr>
      </w:pPr>
      <w:r w:rsidRPr="00722C4C">
        <w:rPr>
          <w:rFonts w:ascii="Calibri" w:hAnsi="Calibri" w:cs="Calibri"/>
          <w:b/>
          <w:bCs/>
        </w:rPr>
        <w:t>Announcements</w:t>
      </w:r>
    </w:p>
    <w:p w14:paraId="108592F6" w14:textId="05168113" w:rsidR="00F12CDA" w:rsidRPr="000500C7" w:rsidRDefault="000500C7" w:rsidP="00BA10CD">
      <w:pPr>
        <w:pStyle w:val="ListParagraph"/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>
        <w:rPr>
          <w:rFonts w:ascii="Calibri" w:hAnsi="Calibri" w:cs="Calibri"/>
          <w:i/>
          <w:iCs/>
        </w:rPr>
        <w:t>Strategic plan</w:t>
      </w:r>
      <w:r w:rsidRPr="009A5DBD">
        <w:rPr>
          <w:rFonts w:ascii="Calibri" w:hAnsi="Calibri" w:cs="Calibri"/>
          <w:i/>
          <w:iCs/>
        </w:rPr>
        <w:t xml:space="preserve">: </w:t>
      </w:r>
      <w:hyperlink r:id="rId9" w:history="1">
        <w:r w:rsidRPr="009A5DBD">
          <w:rPr>
            <w:rStyle w:val="Hyperlink"/>
            <w:rFonts w:ascii="Calibri" w:hAnsi="Calibri" w:cs="Calibri"/>
          </w:rPr>
          <w:t>2025-2029 strategic plan</w:t>
        </w:r>
      </w:hyperlink>
      <w:r>
        <w:rPr>
          <w:rFonts w:ascii="Calibri" w:hAnsi="Calibri" w:cs="Calibri"/>
        </w:rPr>
        <w:t xml:space="preserve"> is now posted to the MRC’s website.</w:t>
      </w:r>
    </w:p>
    <w:p w14:paraId="78E7C6F3" w14:textId="46376317" w:rsidR="000500C7" w:rsidRDefault="000500C7" w:rsidP="00BA10CD">
      <w:pPr>
        <w:pStyle w:val="ListParagraph"/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>
        <w:rPr>
          <w:rFonts w:ascii="Calibri" w:hAnsi="Calibri" w:cs="Calibri"/>
          <w:i/>
          <w:iCs/>
        </w:rPr>
        <w:t>Recruitment:</w:t>
      </w:r>
      <w:r>
        <w:rPr>
          <w:rFonts w:ascii="Calibri" w:eastAsia="Arial" w:hAnsi="Calibri" w:cs="Calibri"/>
        </w:rPr>
        <w:t xml:space="preserve"> There are several open positions available on the MRC, please share with any good candidates who may be interested.</w:t>
      </w:r>
    </w:p>
    <w:p w14:paraId="15920097" w14:textId="5E49AC49" w:rsidR="000500C7" w:rsidRDefault="000500C7" w:rsidP="00BA10CD">
      <w:pPr>
        <w:pStyle w:val="ListParagraph"/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>
        <w:rPr>
          <w:rFonts w:ascii="Calibri" w:hAnsi="Calibri" w:cs="Calibri"/>
          <w:i/>
          <w:iCs/>
        </w:rPr>
        <w:t>Kelp kayak monitoring data review:</w:t>
      </w:r>
      <w:r>
        <w:rPr>
          <w:rFonts w:ascii="Calibri" w:eastAsia="Arial" w:hAnsi="Calibri" w:cs="Calibri"/>
        </w:rPr>
        <w:t xml:space="preserve"> There is an end-of-season data review meeting with Northwest Straits Commission for the kelp monitoring project</w:t>
      </w:r>
      <w:r w:rsidR="009A5DBD">
        <w:rPr>
          <w:rFonts w:ascii="Calibri" w:eastAsia="Arial" w:hAnsi="Calibri" w:cs="Calibri"/>
        </w:rPr>
        <w:t xml:space="preserve"> on January 30</w:t>
      </w:r>
      <w:r w:rsidR="009A5DBD" w:rsidRPr="009A5DBD">
        <w:rPr>
          <w:rFonts w:ascii="Calibri" w:eastAsia="Arial" w:hAnsi="Calibri" w:cs="Calibri"/>
          <w:vertAlign w:val="superscript"/>
        </w:rPr>
        <w:t>th</w:t>
      </w:r>
      <w:r>
        <w:rPr>
          <w:rFonts w:ascii="Calibri" w:eastAsia="Arial" w:hAnsi="Calibri" w:cs="Calibri"/>
        </w:rPr>
        <w:t xml:space="preserve">. MRC members and </w:t>
      </w:r>
      <w:proofErr w:type="gramStart"/>
      <w:r>
        <w:rPr>
          <w:rFonts w:ascii="Calibri" w:eastAsia="Arial" w:hAnsi="Calibri" w:cs="Calibri"/>
        </w:rPr>
        <w:t>kelp</w:t>
      </w:r>
      <w:proofErr w:type="gramEnd"/>
      <w:r>
        <w:rPr>
          <w:rFonts w:ascii="Calibri" w:eastAsia="Arial" w:hAnsi="Calibri" w:cs="Calibri"/>
        </w:rPr>
        <w:t xml:space="preserve"> volunteers are welcome.</w:t>
      </w:r>
    </w:p>
    <w:p w14:paraId="3C015C2D" w14:textId="620BD159" w:rsidR="000500C7" w:rsidRDefault="000500C7" w:rsidP="00BA10CD">
      <w:pPr>
        <w:pStyle w:val="ListParagraph"/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>
        <w:rPr>
          <w:rFonts w:ascii="Calibri" w:hAnsi="Calibri" w:cs="Calibri"/>
          <w:i/>
          <w:iCs/>
        </w:rPr>
        <w:t>OPMA training:</w:t>
      </w:r>
      <w:r>
        <w:rPr>
          <w:rFonts w:ascii="Calibri" w:eastAsia="Arial" w:hAnsi="Calibri" w:cs="Calibri"/>
        </w:rPr>
        <w:t xml:space="preserve"> MRC members who need OPMA training should attend the January </w:t>
      </w:r>
      <w:r w:rsidR="009A5DBD">
        <w:rPr>
          <w:rFonts w:ascii="Calibri" w:eastAsia="Arial" w:hAnsi="Calibri" w:cs="Calibri"/>
        </w:rPr>
        <w:t>24th</w:t>
      </w:r>
      <w:r>
        <w:rPr>
          <w:rFonts w:ascii="Calibri" w:eastAsia="Arial" w:hAnsi="Calibri" w:cs="Calibri"/>
        </w:rPr>
        <w:t xml:space="preserve"> training at the County courthouse if possible. </w:t>
      </w:r>
      <w:hyperlink r:id="rId10" w:history="1">
        <w:r w:rsidRPr="009A5DBD">
          <w:rPr>
            <w:rStyle w:val="Hyperlink"/>
            <w:rFonts w:ascii="Calibri" w:eastAsia="Arial" w:hAnsi="Calibri" w:cs="Calibri"/>
          </w:rPr>
          <w:t>Asynchronous online training</w:t>
        </w:r>
      </w:hyperlink>
      <w:r>
        <w:rPr>
          <w:rFonts w:ascii="Calibri" w:eastAsia="Arial" w:hAnsi="Calibri" w:cs="Calibri"/>
        </w:rPr>
        <w:t xml:space="preserve"> is another option.</w:t>
      </w:r>
    </w:p>
    <w:p w14:paraId="2795A2C5" w14:textId="4C00E667" w:rsidR="000500C7" w:rsidRPr="006642C8" w:rsidRDefault="000500C7" w:rsidP="00BA10CD">
      <w:pPr>
        <w:pStyle w:val="ListParagraph"/>
        <w:numPr>
          <w:ilvl w:val="0"/>
          <w:numId w:val="1"/>
        </w:numPr>
        <w:spacing w:after="0"/>
        <w:rPr>
          <w:rFonts w:ascii="Calibri" w:eastAsia="Arial" w:hAnsi="Calibri" w:cs="Calibri"/>
        </w:rPr>
      </w:pPr>
      <w:r>
        <w:rPr>
          <w:rFonts w:ascii="Calibri" w:eastAsia="Arial" w:hAnsi="Calibri" w:cs="Calibri"/>
          <w:i/>
          <w:iCs/>
        </w:rPr>
        <w:t xml:space="preserve">Extra meeting: </w:t>
      </w:r>
      <w:r>
        <w:rPr>
          <w:rFonts w:ascii="Calibri" w:eastAsia="Arial" w:hAnsi="Calibri" w:cs="Calibri"/>
        </w:rPr>
        <w:t>February 24</w:t>
      </w:r>
      <w:r w:rsidRPr="000500C7">
        <w:rPr>
          <w:rFonts w:ascii="Calibri" w:eastAsia="Arial" w:hAnsi="Calibri" w:cs="Calibri"/>
          <w:vertAlign w:val="superscript"/>
        </w:rPr>
        <w:t>th</w:t>
      </w:r>
      <w:r>
        <w:rPr>
          <w:rFonts w:ascii="Calibri" w:eastAsia="Arial" w:hAnsi="Calibri" w:cs="Calibri"/>
        </w:rPr>
        <w:t>, to allow the entire MRC to work together on project development.</w:t>
      </w:r>
    </w:p>
    <w:p w14:paraId="1947CC2B" w14:textId="77777777" w:rsidR="00BA10CD" w:rsidRPr="00722C4C" w:rsidRDefault="00BA10CD" w:rsidP="00BA10CD">
      <w:pPr>
        <w:pStyle w:val="ListParagraph"/>
        <w:spacing w:after="0"/>
        <w:rPr>
          <w:rFonts w:ascii="Calibri" w:eastAsia="Arial" w:hAnsi="Calibri" w:cs="Calibri"/>
        </w:rPr>
      </w:pPr>
    </w:p>
    <w:p w14:paraId="67010E2F" w14:textId="60E8F4C8" w:rsidR="00722C4C" w:rsidRDefault="00A76E36" w:rsidP="00722C4C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Committee and Project Reports</w:t>
      </w:r>
    </w:p>
    <w:p w14:paraId="171FCC55" w14:textId="31CEE8BB" w:rsidR="00D85560" w:rsidRPr="00D85560" w:rsidRDefault="658DC651" w:rsidP="00722C4C">
      <w:pPr>
        <w:spacing w:after="0"/>
        <w:rPr>
          <w:rFonts w:ascii="Calibri" w:hAnsi="Calibri" w:cs="Calibri"/>
        </w:rPr>
      </w:pPr>
      <w:r w:rsidRPr="658DC651">
        <w:rPr>
          <w:rFonts w:ascii="Calibri" w:hAnsi="Calibri" w:cs="Calibri"/>
        </w:rPr>
        <w:t>Only project leads with substantive updates were asked to provide them.</w:t>
      </w:r>
    </w:p>
    <w:p w14:paraId="5496A9FA" w14:textId="6E036B8B" w:rsidR="000500C7" w:rsidRPr="009A5DBD" w:rsidRDefault="00864502" w:rsidP="009A5DBD">
      <w:pPr>
        <w:pStyle w:val="ListParagraph"/>
        <w:numPr>
          <w:ilvl w:val="0"/>
          <w:numId w:val="7"/>
        </w:numPr>
        <w:spacing w:after="0"/>
        <w:rPr>
          <w:rFonts w:ascii="Calibri" w:eastAsia="Arial" w:hAnsi="Calibri" w:cs="Calibri"/>
          <w:i/>
          <w:iCs/>
        </w:rPr>
      </w:pPr>
      <w:r>
        <w:rPr>
          <w:rFonts w:ascii="Calibri" w:eastAsia="Arial" w:hAnsi="Calibri" w:cs="Calibri"/>
          <w:i/>
          <w:iCs/>
        </w:rPr>
        <w:t xml:space="preserve">Northwest Straits Commission – Alan Clark: </w:t>
      </w:r>
      <w:r w:rsidR="000500C7" w:rsidRPr="000500C7">
        <w:rPr>
          <w:rFonts w:ascii="Calibri" w:eastAsia="Arial" w:hAnsi="Calibri" w:cs="Calibri"/>
        </w:rPr>
        <w:t>The Commission has been working on reauthorization,</w:t>
      </w:r>
      <w:r w:rsidR="000500C7">
        <w:rPr>
          <w:rFonts w:ascii="Calibri" w:eastAsia="Arial" w:hAnsi="Calibri" w:cs="Calibri"/>
        </w:rPr>
        <w:t xml:space="preserve"> but it did not come to a vote yet despite Patty Murray’s support. Reauthorization efforts will continue.</w:t>
      </w:r>
      <w:r w:rsidR="000500C7">
        <w:rPr>
          <w:rFonts w:ascii="Calibri" w:eastAsia="Arial" w:hAnsi="Calibri" w:cs="Calibri"/>
          <w:i/>
          <w:iCs/>
        </w:rPr>
        <w:t xml:space="preserve"> </w:t>
      </w:r>
      <w:r w:rsidR="000500C7">
        <w:rPr>
          <w:rFonts w:ascii="Calibri" w:eastAsia="Arial" w:hAnsi="Calibri" w:cs="Calibri"/>
        </w:rPr>
        <w:t>The Commission has been working on a new definition of the Northwest Straits Initiative which it will soon vote on</w:t>
      </w:r>
      <w:r w:rsidR="009A5DBD">
        <w:rPr>
          <w:rFonts w:ascii="Calibri" w:eastAsia="Arial" w:hAnsi="Calibri" w:cs="Calibri"/>
        </w:rPr>
        <w:t>, which would move away from the “three-legged stool” model and clarify the Northwest Straits Foundation as a partner and a separate organization.</w:t>
      </w:r>
    </w:p>
    <w:p w14:paraId="1FF1B48B" w14:textId="77777777" w:rsidR="0002620A" w:rsidRDefault="0002620A" w:rsidP="00056050">
      <w:pPr>
        <w:spacing w:after="0"/>
        <w:rPr>
          <w:rFonts w:ascii="Calibri" w:eastAsia="Arial" w:hAnsi="Calibri" w:cs="Calibri"/>
          <w:i/>
          <w:iCs/>
        </w:rPr>
      </w:pPr>
    </w:p>
    <w:p w14:paraId="47FAEF69" w14:textId="27218FCD" w:rsidR="009A5DBD" w:rsidRDefault="5F03912E" w:rsidP="009A5DBD">
      <w:pPr>
        <w:spacing w:after="0"/>
        <w:rPr>
          <w:rFonts w:ascii="Calibri" w:hAnsi="Calibri" w:cs="Calibri"/>
          <w:b/>
          <w:bCs/>
        </w:rPr>
      </w:pPr>
      <w:r w:rsidRPr="5F03912E">
        <w:rPr>
          <w:rFonts w:ascii="Calibri" w:hAnsi="Calibri" w:cs="Calibri"/>
          <w:b/>
          <w:bCs/>
        </w:rPr>
        <w:t xml:space="preserve">Introductions </w:t>
      </w:r>
      <w:proofErr w:type="spellStart"/>
      <w:r w:rsidRPr="5F03912E">
        <w:rPr>
          <w:rFonts w:ascii="Calibri" w:hAnsi="Calibri" w:cs="Calibri"/>
          <w:b/>
          <w:bCs/>
        </w:rPr>
        <w:t>Con’t</w:t>
      </w:r>
      <w:proofErr w:type="spellEnd"/>
      <w:r w:rsidRPr="5F03912E">
        <w:rPr>
          <w:rFonts w:ascii="Calibri" w:hAnsi="Calibri" w:cs="Calibri"/>
          <w:b/>
          <w:bCs/>
        </w:rPr>
        <w:t xml:space="preserve"> </w:t>
      </w:r>
    </w:p>
    <w:p w14:paraId="3E548503" w14:textId="7078ED38" w:rsidR="009A5DBD" w:rsidRPr="009A5DBD" w:rsidRDefault="009A5DBD" w:rsidP="009A5DBD">
      <w:pPr>
        <w:spacing w:after="0"/>
        <w:rPr>
          <w:rFonts w:ascii="Calibri" w:hAnsi="Calibri" w:cs="Calibri"/>
        </w:rPr>
      </w:pPr>
      <w:r w:rsidRPr="009A5DBD">
        <w:rPr>
          <w:rFonts w:ascii="Calibri" w:hAnsi="Calibri" w:cs="Calibri"/>
        </w:rPr>
        <w:t>Additional participants on Zoom introduced themselves.</w:t>
      </w:r>
    </w:p>
    <w:p w14:paraId="6B7A256E" w14:textId="77777777" w:rsidR="009A5DBD" w:rsidRDefault="009A5DBD" w:rsidP="00056050">
      <w:pPr>
        <w:spacing w:after="0"/>
        <w:rPr>
          <w:rFonts w:ascii="Calibri" w:eastAsia="Arial" w:hAnsi="Calibri" w:cs="Calibri"/>
          <w:i/>
          <w:iCs/>
        </w:rPr>
      </w:pPr>
    </w:p>
    <w:p w14:paraId="4C95926B" w14:textId="444AD2A9" w:rsidR="00056050" w:rsidRPr="0002620A" w:rsidRDefault="00056050" w:rsidP="00056050">
      <w:pPr>
        <w:spacing w:after="0"/>
        <w:rPr>
          <w:rFonts w:ascii="Calibri" w:hAnsi="Calibri" w:cs="Calibri"/>
          <w:b/>
          <w:bCs/>
        </w:rPr>
      </w:pPr>
      <w:r w:rsidRPr="0002620A">
        <w:rPr>
          <w:rFonts w:ascii="Calibri" w:hAnsi="Calibri" w:cs="Calibri"/>
          <w:b/>
          <w:bCs/>
        </w:rPr>
        <w:t>Committee and Project Reports – continued</w:t>
      </w:r>
    </w:p>
    <w:p w14:paraId="02E2650F" w14:textId="1C1B7C93" w:rsidR="0002620A" w:rsidRDefault="0002620A" w:rsidP="658DC651">
      <w:pPr>
        <w:pStyle w:val="ListParagraph"/>
        <w:numPr>
          <w:ilvl w:val="0"/>
          <w:numId w:val="7"/>
        </w:numPr>
        <w:spacing w:after="0"/>
        <w:rPr>
          <w:rFonts w:ascii="Calibri" w:eastAsia="Arial" w:hAnsi="Calibri" w:cs="Calibri"/>
          <w:i/>
          <w:iCs/>
        </w:rPr>
      </w:pPr>
      <w:r>
        <w:rPr>
          <w:rFonts w:ascii="Calibri" w:eastAsia="Arial" w:hAnsi="Calibri" w:cs="Calibri"/>
          <w:i/>
          <w:iCs/>
        </w:rPr>
        <w:t xml:space="preserve">Ediz Hook revegetation – Allyce Miller, Helle Andersen: </w:t>
      </w:r>
      <w:r>
        <w:rPr>
          <w:rFonts w:ascii="Calibri" w:eastAsia="Arial" w:hAnsi="Calibri" w:cs="Calibri"/>
        </w:rPr>
        <w:t>Date firmed for March 6</w:t>
      </w:r>
      <w:r w:rsidRPr="0002620A">
        <w:rPr>
          <w:rFonts w:ascii="Calibri" w:eastAsia="Arial" w:hAnsi="Calibri" w:cs="Calibri"/>
          <w:vertAlign w:val="superscript"/>
        </w:rPr>
        <w:t>th</w:t>
      </w:r>
      <w:r>
        <w:rPr>
          <w:rFonts w:ascii="Calibri" w:eastAsia="Arial" w:hAnsi="Calibri" w:cs="Calibri"/>
        </w:rPr>
        <w:t xml:space="preserve"> planting. Local 5</w:t>
      </w:r>
      <w:r w:rsidRPr="0002620A">
        <w:rPr>
          <w:rFonts w:ascii="Calibri" w:eastAsia="Arial" w:hAnsi="Calibri" w:cs="Calibri"/>
          <w:vertAlign w:val="superscript"/>
        </w:rPr>
        <w:t>th</w:t>
      </w:r>
      <w:r>
        <w:rPr>
          <w:rFonts w:ascii="Calibri" w:eastAsia="Arial" w:hAnsi="Calibri" w:cs="Calibri"/>
        </w:rPr>
        <w:t xml:space="preserve"> graders will </w:t>
      </w:r>
      <w:r w:rsidR="00581E49">
        <w:rPr>
          <w:rFonts w:ascii="Calibri" w:eastAsia="Arial" w:hAnsi="Calibri" w:cs="Calibri"/>
        </w:rPr>
        <w:t xml:space="preserve">plant in the morning, and volunteer slots are open for the afternoon (1-3pm). Please </w:t>
      </w:r>
      <w:hyperlink r:id="rId11" w:history="1">
        <w:r w:rsidR="00581E49" w:rsidRPr="009A5DBD">
          <w:rPr>
            <w:rStyle w:val="Hyperlink"/>
            <w:rFonts w:ascii="Calibri" w:eastAsia="Arial" w:hAnsi="Calibri" w:cs="Calibri"/>
          </w:rPr>
          <w:t>sign up on Clallam Conservation District’s website</w:t>
        </w:r>
      </w:hyperlink>
      <w:r w:rsidR="00581E49">
        <w:rPr>
          <w:rFonts w:ascii="Calibri" w:eastAsia="Arial" w:hAnsi="Calibri" w:cs="Calibri"/>
        </w:rPr>
        <w:t xml:space="preserve"> if interested.</w:t>
      </w:r>
      <w:r w:rsidR="009A5DBD">
        <w:rPr>
          <w:rFonts w:ascii="Calibri" w:eastAsia="Arial" w:hAnsi="Calibri" w:cs="Calibri"/>
        </w:rPr>
        <w:t xml:space="preserve"> This will likely be the last planting for this project, and </w:t>
      </w:r>
      <w:proofErr w:type="spellStart"/>
      <w:r w:rsidR="009A5DBD">
        <w:rPr>
          <w:rFonts w:ascii="Calibri" w:eastAsia="Arial" w:hAnsi="Calibri" w:cs="Calibri"/>
        </w:rPr>
        <w:t>dunegrass</w:t>
      </w:r>
      <w:proofErr w:type="spellEnd"/>
      <w:r w:rsidR="009A5DBD">
        <w:rPr>
          <w:rFonts w:ascii="Calibri" w:eastAsia="Arial" w:hAnsi="Calibri" w:cs="Calibri"/>
        </w:rPr>
        <w:t xml:space="preserve"> will be the main species along with some other native beach plants. </w:t>
      </w:r>
      <w:r w:rsidR="00C82C5F">
        <w:rPr>
          <w:rFonts w:ascii="Calibri" w:eastAsia="Arial" w:hAnsi="Calibri" w:cs="Calibri"/>
        </w:rPr>
        <w:t xml:space="preserve">The site has had some </w:t>
      </w:r>
      <w:proofErr w:type="gramStart"/>
      <w:r w:rsidR="00C82C5F">
        <w:rPr>
          <w:rFonts w:ascii="Calibri" w:eastAsia="Arial" w:hAnsi="Calibri" w:cs="Calibri"/>
        </w:rPr>
        <w:t>mortality, but</w:t>
      </w:r>
      <w:proofErr w:type="gramEnd"/>
      <w:r w:rsidR="00C82C5F">
        <w:rPr>
          <w:rFonts w:ascii="Calibri" w:eastAsia="Arial" w:hAnsi="Calibri" w:cs="Calibri"/>
        </w:rPr>
        <w:t xml:space="preserve"> is doing well overall thanks to </w:t>
      </w:r>
      <w:proofErr w:type="spellStart"/>
      <w:r w:rsidR="00C82C5F">
        <w:rPr>
          <w:rFonts w:ascii="Calibri" w:eastAsia="Arial" w:hAnsi="Calibri" w:cs="Calibri"/>
        </w:rPr>
        <w:t>dunegrass</w:t>
      </w:r>
      <w:proofErr w:type="spellEnd"/>
      <w:r w:rsidR="00C82C5F">
        <w:rPr>
          <w:rFonts w:ascii="Calibri" w:eastAsia="Arial" w:hAnsi="Calibri" w:cs="Calibri"/>
        </w:rPr>
        <w:t>’ hardiness. The overall planting site is about one acre.</w:t>
      </w:r>
    </w:p>
    <w:p w14:paraId="1EB87BC0" w14:textId="0B317280" w:rsidR="00A26ABF" w:rsidRDefault="00A26ABF" w:rsidP="658DC651">
      <w:pPr>
        <w:pStyle w:val="ListParagraph"/>
        <w:numPr>
          <w:ilvl w:val="0"/>
          <w:numId w:val="7"/>
        </w:numPr>
        <w:spacing w:after="0"/>
        <w:rPr>
          <w:rFonts w:ascii="Calibri" w:eastAsia="Arial" w:hAnsi="Calibri" w:cs="Calibri"/>
          <w:i/>
          <w:iCs/>
        </w:rPr>
      </w:pPr>
      <w:r>
        <w:rPr>
          <w:rFonts w:ascii="Calibri" w:eastAsia="Arial" w:hAnsi="Calibri" w:cs="Calibri"/>
          <w:i/>
          <w:iCs/>
        </w:rPr>
        <w:t xml:space="preserve">Pinto abalone – Jeff Ward: </w:t>
      </w:r>
      <w:r w:rsidR="00A15314">
        <w:rPr>
          <w:rFonts w:ascii="Calibri" w:eastAsia="Arial" w:hAnsi="Calibri" w:cs="Calibri"/>
        </w:rPr>
        <w:t>The final report for 2024 has been submitted. Initial plans for 2025 dives have been made, for 8 dives west of Port Angeles in September.</w:t>
      </w:r>
    </w:p>
    <w:p w14:paraId="39875D39" w14:textId="5D8E1196" w:rsidR="00C97278" w:rsidRPr="00C82C5F" w:rsidRDefault="00A15314" w:rsidP="00C82C5F">
      <w:pPr>
        <w:pStyle w:val="ListParagraph"/>
        <w:numPr>
          <w:ilvl w:val="0"/>
          <w:numId w:val="7"/>
        </w:numPr>
        <w:spacing w:after="0"/>
        <w:rPr>
          <w:rFonts w:ascii="Calibri" w:eastAsia="Arial" w:hAnsi="Calibri" w:cs="Calibri"/>
          <w:i/>
          <w:iCs/>
        </w:rPr>
      </w:pPr>
      <w:r>
        <w:rPr>
          <w:rFonts w:ascii="Calibri" w:eastAsia="Arial" w:hAnsi="Calibri" w:cs="Calibri"/>
          <w:i/>
          <w:iCs/>
        </w:rPr>
        <w:t>HAZWOPER / oiled wildlife training</w:t>
      </w:r>
      <w:r w:rsidR="658DC651" w:rsidRPr="658DC651">
        <w:rPr>
          <w:rFonts w:ascii="Calibri" w:eastAsia="Arial" w:hAnsi="Calibri" w:cs="Calibri"/>
          <w:i/>
          <w:iCs/>
        </w:rPr>
        <w:t xml:space="preserve"> – Rebecca Mahan: </w:t>
      </w:r>
      <w:r w:rsidR="00B377F4">
        <w:rPr>
          <w:rFonts w:ascii="Calibri" w:eastAsia="Arial" w:hAnsi="Calibri" w:cs="Calibri"/>
        </w:rPr>
        <w:t xml:space="preserve">An </w:t>
      </w:r>
      <w:proofErr w:type="gramStart"/>
      <w:r w:rsidR="00B377F4">
        <w:rPr>
          <w:rFonts w:ascii="Calibri" w:eastAsia="Arial" w:hAnsi="Calibri" w:cs="Calibri"/>
        </w:rPr>
        <w:t>8 hour</w:t>
      </w:r>
      <w:proofErr w:type="gramEnd"/>
      <w:r w:rsidR="00B377F4">
        <w:rPr>
          <w:rFonts w:ascii="Calibri" w:eastAsia="Arial" w:hAnsi="Calibri" w:cs="Calibri"/>
        </w:rPr>
        <w:t xml:space="preserve"> t</w:t>
      </w:r>
      <w:r>
        <w:rPr>
          <w:rFonts w:ascii="Calibri" w:eastAsia="Arial" w:hAnsi="Calibri" w:cs="Calibri"/>
        </w:rPr>
        <w:t xml:space="preserve">raining is scheduled for </w:t>
      </w:r>
      <w:r w:rsidR="00B377F4">
        <w:rPr>
          <w:rFonts w:ascii="Calibri" w:eastAsia="Arial" w:hAnsi="Calibri" w:cs="Calibri"/>
        </w:rPr>
        <w:t>April 15 and 16</w:t>
      </w:r>
      <w:r w:rsidR="00C82C5F">
        <w:rPr>
          <w:rFonts w:ascii="Calibri" w:eastAsia="Arial" w:hAnsi="Calibri" w:cs="Calibri"/>
        </w:rPr>
        <w:t xml:space="preserve"> at the Elwha Heritage Center</w:t>
      </w:r>
      <w:r>
        <w:rPr>
          <w:rFonts w:ascii="Calibri" w:eastAsia="Arial" w:hAnsi="Calibri" w:cs="Calibri"/>
        </w:rPr>
        <w:t xml:space="preserve">, </w:t>
      </w:r>
      <w:r w:rsidR="00E7746A">
        <w:rPr>
          <w:rFonts w:ascii="Calibri" w:eastAsia="Arial" w:hAnsi="Calibri" w:cs="Calibri"/>
        </w:rPr>
        <w:t>and a flyer will be shared as soon as</w:t>
      </w:r>
      <w:r w:rsidR="00B377F4">
        <w:rPr>
          <w:rFonts w:ascii="Calibri" w:eastAsia="Arial" w:hAnsi="Calibri" w:cs="Calibri"/>
        </w:rPr>
        <w:t xml:space="preserve"> the contract is confirmed. The second day will be wildlife-focused, hopefully in the field.</w:t>
      </w:r>
    </w:p>
    <w:p w14:paraId="10DABF1B" w14:textId="25CAFBD3" w:rsidR="009D4382" w:rsidRDefault="009D4382" w:rsidP="009D438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New or special business items</w:t>
      </w:r>
    </w:p>
    <w:p w14:paraId="3873B100" w14:textId="7BA36FFF" w:rsidR="009D4382" w:rsidRPr="006644E9" w:rsidRDefault="5F03912E" w:rsidP="00946E8B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ind w:left="720"/>
        <w:rPr>
          <w:rFonts w:ascii="Calibri" w:eastAsia="Arial" w:hAnsi="Calibri" w:cs="Calibri"/>
          <w:b/>
          <w:bCs/>
        </w:rPr>
      </w:pPr>
      <w:r w:rsidRPr="5F03912E">
        <w:rPr>
          <w:rFonts w:ascii="Calibri" w:eastAsia="Arial" w:hAnsi="Calibri" w:cs="Calibri"/>
          <w:i/>
          <w:iCs/>
        </w:rPr>
        <w:lastRenderedPageBreak/>
        <w:t xml:space="preserve">Roles and responsibilities: </w:t>
      </w:r>
      <w:r w:rsidRPr="5F03912E">
        <w:rPr>
          <w:rFonts w:ascii="Calibri" w:eastAsia="Arial" w:hAnsi="Calibri" w:cs="Calibri"/>
        </w:rPr>
        <w:t>Committee members reviewed the latest version of the roles and responsibilities draft document. All sections including Duties of the Chair, Duties of the Vice Chair, Duties of Project Leads / Co-Leads, Duties of Members, Duties of Alternates, and Duties of Northwest Straits Commission Representative were discussed and edited in real time. The Committee plans to bring this revised document to a vote for adoption at the next meeting, with a request for more info on one item (Vice chair item 4).</w:t>
      </w:r>
    </w:p>
    <w:p w14:paraId="4E98D876" w14:textId="2BF2B158" w:rsidR="006644E9" w:rsidRPr="000C30CF" w:rsidRDefault="00A72E93" w:rsidP="000C30CF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ind w:left="720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i/>
          <w:iCs/>
        </w:rPr>
        <w:t xml:space="preserve">Project </w:t>
      </w:r>
      <w:r w:rsidR="000C30CF">
        <w:rPr>
          <w:rFonts w:ascii="Calibri" w:eastAsia="Arial" w:hAnsi="Calibri" w:cs="Calibri"/>
          <w:i/>
          <w:iCs/>
        </w:rPr>
        <w:t xml:space="preserve">development for the next biennium: </w:t>
      </w:r>
      <w:r w:rsidR="000C30CF">
        <w:rPr>
          <w:rFonts w:ascii="Calibri" w:eastAsia="Arial" w:hAnsi="Calibri" w:cs="Calibri"/>
        </w:rPr>
        <w:t>A special meeting is set for February 24 as a work session to develop projects, which will have a hired facilitator.</w:t>
      </w:r>
      <w:r w:rsidR="000C30CF" w:rsidRPr="000C30CF">
        <w:rPr>
          <w:rFonts w:ascii="Calibri" w:eastAsia="Arial" w:hAnsi="Calibri" w:cs="Calibri"/>
          <w:i/>
          <w:iCs/>
        </w:rPr>
        <w:t xml:space="preserve"> </w:t>
      </w:r>
      <w:r w:rsidR="000C30CF">
        <w:rPr>
          <w:rFonts w:ascii="Calibri" w:eastAsia="Arial" w:hAnsi="Calibri" w:cs="Calibri"/>
        </w:rPr>
        <w:t>The Committee held a roundtable brainstorm of brief project ideas:</w:t>
      </w:r>
    </w:p>
    <w:p w14:paraId="39ABFA47" w14:textId="5A17C995" w:rsidR="000C30CF" w:rsidRP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Derelict gear / crab pot removal (potentially with Blue ROV) (Helle</w:t>
      </w:r>
      <w:r w:rsidR="00B760FE">
        <w:rPr>
          <w:rFonts w:ascii="Calibri" w:eastAsia="Arial" w:hAnsi="Calibri" w:cs="Calibri"/>
        </w:rPr>
        <w:t xml:space="preserve"> / Rebecca</w:t>
      </w:r>
      <w:r w:rsidR="00A70939">
        <w:rPr>
          <w:rFonts w:ascii="Calibri" w:eastAsia="Arial" w:hAnsi="Calibri" w:cs="Calibri"/>
        </w:rPr>
        <w:t xml:space="preserve"> / Allyce</w:t>
      </w:r>
      <w:r w:rsidRPr="000C30CF">
        <w:rPr>
          <w:rFonts w:ascii="Calibri" w:eastAsia="Arial" w:hAnsi="Calibri" w:cs="Calibri"/>
        </w:rPr>
        <w:t>)</w:t>
      </w:r>
    </w:p>
    <w:p w14:paraId="15AD437F" w14:textId="77777777" w:rsidR="000C30CF" w:rsidRPr="000C30CF" w:rsidRDefault="000C30CF" w:rsidP="00A70939">
      <w:pPr>
        <w:pStyle w:val="ListParagraph"/>
        <w:numPr>
          <w:ilvl w:val="2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Blue ROV for other projects (Nancy)</w:t>
      </w:r>
    </w:p>
    <w:p w14:paraId="3303207A" w14:textId="77777777" w:rsidR="000C30CF" w:rsidRP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Study tsunami impacts to the nearshore (Dann)</w:t>
      </w:r>
    </w:p>
    <w:p w14:paraId="1A01AAC9" w14:textId="3C0E5411" w:rsid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European green crab (LaTrisha</w:t>
      </w:r>
      <w:r w:rsidR="00B760FE">
        <w:rPr>
          <w:rFonts w:ascii="Calibri" w:eastAsia="Arial" w:hAnsi="Calibri" w:cs="Calibri"/>
        </w:rPr>
        <w:t xml:space="preserve"> / Chris B</w:t>
      </w:r>
      <w:r w:rsidRPr="000C30CF">
        <w:rPr>
          <w:rFonts w:ascii="Calibri" w:eastAsia="Arial" w:hAnsi="Calibri" w:cs="Calibri"/>
        </w:rPr>
        <w:t>)</w:t>
      </w:r>
    </w:p>
    <w:p w14:paraId="718A6ED5" w14:textId="142BC7F5" w:rsidR="00B760FE" w:rsidRPr="000C30CF" w:rsidRDefault="00B760FE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Keep current projects going (Lyn)</w:t>
      </w:r>
    </w:p>
    <w:p w14:paraId="4D0198EA" w14:textId="77777777" w:rsidR="000C30CF" w:rsidRP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 xml:space="preserve">Education in </w:t>
      </w:r>
      <w:proofErr w:type="gramStart"/>
      <w:r w:rsidRPr="000C30CF">
        <w:rPr>
          <w:rFonts w:ascii="Calibri" w:eastAsia="Arial" w:hAnsi="Calibri" w:cs="Calibri"/>
        </w:rPr>
        <w:t>new</w:t>
      </w:r>
      <w:proofErr w:type="gramEnd"/>
      <w:r w:rsidRPr="000C30CF">
        <w:rPr>
          <w:rFonts w:ascii="Calibri" w:eastAsia="Arial" w:hAnsi="Calibri" w:cs="Calibri"/>
        </w:rPr>
        <w:t xml:space="preserve"> Marine Discovery Center in Port Angeles (partner opportunity) (Alan)</w:t>
      </w:r>
    </w:p>
    <w:p w14:paraId="5154362D" w14:textId="77777777" w:rsidR="000C30CF" w:rsidRPr="000C30CF" w:rsidRDefault="000C30CF" w:rsidP="000C30CF">
      <w:pPr>
        <w:pStyle w:val="ListParagraph"/>
        <w:numPr>
          <w:ilvl w:val="2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Potentially including pigeon guillemot exhibit already planned (Ed)</w:t>
      </w:r>
    </w:p>
    <w:p w14:paraId="26AF4F24" w14:textId="3A20CF14" w:rsidR="000C30CF" w:rsidRPr="000C30CF" w:rsidRDefault="5F03912E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5F03912E">
        <w:rPr>
          <w:rFonts w:ascii="Calibri" w:eastAsia="Arial" w:hAnsi="Calibri" w:cs="Calibri"/>
        </w:rPr>
        <w:t xml:space="preserve">Eelgrass outreach, </w:t>
      </w:r>
      <w:proofErr w:type="gramStart"/>
      <w:r w:rsidRPr="5F03912E">
        <w:rPr>
          <w:rFonts w:ascii="Calibri" w:eastAsia="Arial" w:hAnsi="Calibri" w:cs="Calibri"/>
        </w:rPr>
        <w:t>similar to</w:t>
      </w:r>
      <w:proofErr w:type="gramEnd"/>
      <w:r w:rsidRPr="5F03912E">
        <w:rPr>
          <w:rFonts w:ascii="Calibri" w:eastAsia="Arial" w:hAnsi="Calibri" w:cs="Calibri"/>
        </w:rPr>
        <w:t xml:space="preserve"> Whatcom MRC’s efforts at Wildcat Cove and Jefferson MRC’s No Anchor Zones (Ann)</w:t>
      </w:r>
    </w:p>
    <w:p w14:paraId="47C78159" w14:textId="55DA77B5" w:rsidR="5F03912E" w:rsidRDefault="5F03912E" w:rsidP="5F03912E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5F03912E">
        <w:rPr>
          <w:rFonts w:ascii="Calibri" w:eastAsia="Arial" w:hAnsi="Calibri" w:cs="Calibri"/>
        </w:rPr>
        <w:t xml:space="preserve">Kelp outreach </w:t>
      </w:r>
      <w:proofErr w:type="gramStart"/>
      <w:r w:rsidRPr="5F03912E">
        <w:rPr>
          <w:rFonts w:ascii="Calibri" w:eastAsia="Arial" w:hAnsi="Calibri" w:cs="Calibri"/>
        </w:rPr>
        <w:t>similar to</w:t>
      </w:r>
      <w:proofErr w:type="gramEnd"/>
      <w:r w:rsidRPr="5F03912E">
        <w:rPr>
          <w:rFonts w:ascii="Calibri" w:eastAsia="Arial" w:hAnsi="Calibri" w:cs="Calibri"/>
        </w:rPr>
        <w:t xml:space="preserve"> Snohomish MRC campaign re Edmonds kelp beds (Ann)</w:t>
      </w:r>
    </w:p>
    <w:p w14:paraId="2E7BD60C" w14:textId="77777777" w:rsidR="000C30CF" w:rsidRP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Trash removal from beaches (Allyce)</w:t>
      </w:r>
    </w:p>
    <w:p w14:paraId="5FCF4627" w14:textId="5A5E4657" w:rsidR="000C30CF" w:rsidRP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Monitor ocean acidification</w:t>
      </w:r>
      <w:r w:rsidR="00A70939">
        <w:rPr>
          <w:rFonts w:ascii="Calibri" w:eastAsia="Arial" w:hAnsi="Calibri" w:cs="Calibri"/>
        </w:rPr>
        <w:t>, potential partner with NWIFC (Allyce)</w:t>
      </w:r>
    </w:p>
    <w:p w14:paraId="2DC31E0F" w14:textId="77777777" w:rsidR="000C30CF" w:rsidRP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Remove noxious weeds at Hollywood Beach (Allyce)</w:t>
      </w:r>
    </w:p>
    <w:p w14:paraId="316501C3" w14:textId="77777777" w:rsidR="000C30CF" w:rsidRP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Monitor Freshwater Bay water chemistry (adjunct to kelp monitoring) (Alan)</w:t>
      </w:r>
    </w:p>
    <w:p w14:paraId="0B01674A" w14:textId="4C03086E" w:rsidR="000C30CF" w:rsidRP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Shoreline armoring survey (</w:t>
      </w:r>
      <w:proofErr w:type="gramStart"/>
      <w:r w:rsidRPr="000C30CF">
        <w:rPr>
          <w:rFonts w:ascii="Calibri" w:eastAsia="Arial" w:hAnsi="Calibri" w:cs="Calibri"/>
        </w:rPr>
        <w:t>similar to</w:t>
      </w:r>
      <w:proofErr w:type="gramEnd"/>
      <w:r w:rsidRPr="000C30CF">
        <w:rPr>
          <w:rFonts w:ascii="Calibri" w:eastAsia="Arial" w:hAnsi="Calibri" w:cs="Calibri"/>
        </w:rPr>
        <w:t xml:space="preserve"> work by Island and San Juan Counties)</w:t>
      </w:r>
    </w:p>
    <w:p w14:paraId="4FE4465E" w14:textId="77777777" w:rsidR="000C30CF" w:rsidRP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Address derelict pilings (LaTrisha)</w:t>
      </w:r>
    </w:p>
    <w:p w14:paraId="6F7B4349" w14:textId="77777777" w:rsidR="000C30CF" w:rsidRDefault="000C30CF" w:rsidP="000C30CF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Crab larvae study (Chris B)</w:t>
      </w:r>
    </w:p>
    <w:p w14:paraId="1636D5D4" w14:textId="6E845C33" w:rsidR="00B760FE" w:rsidRDefault="000C30CF" w:rsidP="00B760FE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Monitor ocean water quality</w:t>
      </w:r>
      <w:r w:rsidR="00A70939">
        <w:rPr>
          <w:rFonts w:ascii="Calibri" w:eastAsia="Arial" w:hAnsi="Calibri" w:cs="Calibri"/>
        </w:rPr>
        <w:t>, e.g. anoxic conditions</w:t>
      </w:r>
      <w:r w:rsidRPr="000C30CF">
        <w:rPr>
          <w:rFonts w:ascii="Calibri" w:eastAsia="Arial" w:hAnsi="Calibri" w:cs="Calibri"/>
        </w:rPr>
        <w:t xml:space="preserve"> (Dann)</w:t>
      </w:r>
    </w:p>
    <w:p w14:paraId="4B6659D1" w14:textId="56027055" w:rsidR="00A70939" w:rsidRDefault="00A70939" w:rsidP="00A70939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Arial" w:hAnsi="Calibri" w:cs="Calibri"/>
        </w:rPr>
      </w:pPr>
      <w:r w:rsidRPr="000C30CF">
        <w:rPr>
          <w:rFonts w:ascii="Calibri" w:eastAsia="Arial" w:hAnsi="Calibri" w:cs="Calibri"/>
        </w:rPr>
        <w:t>Educational mural in downtown Port Angeles or Sequim</w:t>
      </w:r>
      <w:r>
        <w:rPr>
          <w:rFonts w:ascii="Calibri" w:eastAsia="Arial" w:hAnsi="Calibri" w:cs="Calibri"/>
        </w:rPr>
        <w:t xml:space="preserve"> (LaTrisha)</w:t>
      </w:r>
    </w:p>
    <w:p w14:paraId="2E756C05" w14:textId="622D48BF" w:rsidR="00946E8B" w:rsidRPr="00A70939" w:rsidRDefault="00A70939" w:rsidP="00E457DD">
      <w:pPr>
        <w:pStyle w:val="ListParagraph"/>
        <w:numPr>
          <w:ilvl w:val="0"/>
          <w:numId w:val="13"/>
        </w:numPr>
        <w:tabs>
          <w:tab w:val="left" w:pos="720"/>
        </w:tabs>
        <w:spacing w:after="0"/>
        <w:ind w:left="720"/>
        <w:rPr>
          <w:rFonts w:ascii="Calibri" w:eastAsia="Arial" w:hAnsi="Calibri" w:cs="Calibri"/>
        </w:rPr>
      </w:pPr>
      <w:r w:rsidRPr="00A70939">
        <w:rPr>
          <w:rFonts w:ascii="Calibri" w:eastAsia="Arial" w:hAnsi="Calibri" w:cs="Calibri"/>
          <w:i/>
          <w:iCs/>
        </w:rPr>
        <w:t>Presentation:</w:t>
      </w:r>
      <w:r w:rsidRPr="00A70939">
        <w:rPr>
          <w:rFonts w:ascii="Calibri" w:eastAsia="Arial" w:hAnsi="Calibri" w:cs="Calibri"/>
        </w:rPr>
        <w:t xml:space="preserve"> Alan mentioned he had been asked by the Yacht Club to present to them about the MRC</w:t>
      </w:r>
      <w:r>
        <w:rPr>
          <w:rFonts w:ascii="Calibri" w:eastAsia="Arial" w:hAnsi="Calibri" w:cs="Calibri"/>
        </w:rPr>
        <w:t>, and suggested the MRC should have canned presentation elements ready for similar opportunities</w:t>
      </w:r>
      <w:r w:rsidRPr="00A70939">
        <w:rPr>
          <w:rFonts w:ascii="Calibri" w:eastAsia="Arial" w:hAnsi="Calibri" w:cs="Calibri"/>
        </w:rPr>
        <w:t>.</w:t>
      </w:r>
      <w:r>
        <w:rPr>
          <w:rFonts w:ascii="Calibri" w:eastAsia="Arial" w:hAnsi="Calibri" w:cs="Calibri"/>
        </w:rPr>
        <w:t xml:space="preserve"> *Amelia will share the existing presentation from the Studium Generale with Alan to adapt.</w:t>
      </w:r>
    </w:p>
    <w:p w14:paraId="08E8CA58" w14:textId="77777777" w:rsidR="00A70939" w:rsidRPr="00A70939" w:rsidRDefault="00A70939" w:rsidP="00A70939">
      <w:pPr>
        <w:pStyle w:val="ListParagraph"/>
        <w:tabs>
          <w:tab w:val="left" w:pos="720"/>
        </w:tabs>
        <w:spacing w:after="0"/>
        <w:rPr>
          <w:rFonts w:ascii="Calibri" w:eastAsia="Arial" w:hAnsi="Calibri" w:cs="Calibri"/>
          <w:b/>
          <w:bCs/>
        </w:rPr>
      </w:pPr>
    </w:p>
    <w:p w14:paraId="353E36D7" w14:textId="2E8008D1" w:rsidR="00CC3392" w:rsidRDefault="00CC3392" w:rsidP="00CC3392">
      <w:pPr>
        <w:spacing w:after="0" w:line="276" w:lineRule="auto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Discussion of next meeting date and agenda</w:t>
      </w:r>
    </w:p>
    <w:p w14:paraId="0096D38B" w14:textId="2DAC4FFF" w:rsidR="00CC3392" w:rsidRPr="00085B95" w:rsidRDefault="00AB1FD0" w:rsidP="00085B95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  <w:i/>
          <w:iCs/>
        </w:rPr>
        <w:t>N</w:t>
      </w:r>
      <w:r w:rsidR="00085B95" w:rsidRPr="00085B95">
        <w:rPr>
          <w:rFonts w:ascii="Calibri" w:eastAsia="Arial" w:hAnsi="Calibri" w:cs="Calibri"/>
          <w:i/>
          <w:iCs/>
        </w:rPr>
        <w:t xml:space="preserve">ext meeting: </w:t>
      </w:r>
      <w:r w:rsidR="00085B95" w:rsidRPr="00924D49">
        <w:rPr>
          <w:rFonts w:ascii="Calibri" w:eastAsia="Arial" w:hAnsi="Calibri" w:cs="Calibri"/>
        </w:rPr>
        <w:t xml:space="preserve">The </w:t>
      </w:r>
      <w:r w:rsidR="00EE78E0">
        <w:rPr>
          <w:rFonts w:ascii="Calibri" w:eastAsia="Arial" w:hAnsi="Calibri" w:cs="Calibri"/>
        </w:rPr>
        <w:t xml:space="preserve">meeting will take place on </w:t>
      </w:r>
      <w:r w:rsidR="009A5DBD">
        <w:rPr>
          <w:rFonts w:ascii="Calibri" w:eastAsia="Arial" w:hAnsi="Calibri" w:cs="Calibri"/>
        </w:rPr>
        <w:t>February 20</w:t>
      </w:r>
      <w:r w:rsidR="009A5DBD" w:rsidRPr="009A5DBD">
        <w:rPr>
          <w:rFonts w:ascii="Calibri" w:eastAsia="Arial" w:hAnsi="Calibri" w:cs="Calibri"/>
          <w:vertAlign w:val="superscript"/>
        </w:rPr>
        <w:t>th</w:t>
      </w:r>
      <w:r w:rsidR="009A5DBD">
        <w:rPr>
          <w:rFonts w:ascii="Calibri" w:eastAsia="Arial" w:hAnsi="Calibri" w:cs="Calibri"/>
        </w:rPr>
        <w:t xml:space="preserve"> – note this meeting is moved from the usual schedule due to the Presidents’ Day holiday.</w:t>
      </w:r>
      <w:r w:rsidR="00A70939">
        <w:rPr>
          <w:rFonts w:ascii="Calibri" w:eastAsia="Arial" w:hAnsi="Calibri" w:cs="Calibri"/>
        </w:rPr>
        <w:t xml:space="preserve"> A special meeting (work session) will be held on the 24</w:t>
      </w:r>
      <w:r w:rsidR="00A70939" w:rsidRPr="00A70939">
        <w:rPr>
          <w:rFonts w:ascii="Calibri" w:eastAsia="Arial" w:hAnsi="Calibri" w:cs="Calibri"/>
          <w:vertAlign w:val="superscript"/>
        </w:rPr>
        <w:t>th</w:t>
      </w:r>
      <w:r w:rsidR="00A70939">
        <w:rPr>
          <w:rFonts w:ascii="Calibri" w:eastAsia="Arial" w:hAnsi="Calibri" w:cs="Calibri"/>
        </w:rPr>
        <w:t xml:space="preserve"> for project development.</w:t>
      </w:r>
    </w:p>
    <w:p w14:paraId="3D92E42B" w14:textId="6393D863" w:rsidR="00AB1FD0" w:rsidRDefault="00085B95" w:rsidP="00CF4E3D">
      <w:pPr>
        <w:pStyle w:val="ListParagraph"/>
        <w:numPr>
          <w:ilvl w:val="0"/>
          <w:numId w:val="11"/>
        </w:numPr>
        <w:spacing w:after="0" w:line="276" w:lineRule="auto"/>
        <w:rPr>
          <w:rFonts w:ascii="Calibri" w:eastAsia="Arial" w:hAnsi="Calibri" w:cs="Calibri"/>
        </w:rPr>
      </w:pPr>
      <w:r>
        <w:rPr>
          <w:rFonts w:ascii="Calibri" w:eastAsia="Arial" w:hAnsi="Calibri" w:cs="Calibri"/>
          <w:i/>
          <w:iCs/>
        </w:rPr>
        <w:t xml:space="preserve">Call for new agenda items: </w:t>
      </w:r>
      <w:r w:rsidR="006D1793">
        <w:rPr>
          <w:rFonts w:ascii="Calibri" w:eastAsia="Arial" w:hAnsi="Calibri" w:cs="Calibri"/>
        </w:rPr>
        <w:t xml:space="preserve">None </w:t>
      </w:r>
      <w:proofErr w:type="gramStart"/>
      <w:r w:rsidR="006D1793">
        <w:rPr>
          <w:rFonts w:ascii="Calibri" w:eastAsia="Arial" w:hAnsi="Calibri" w:cs="Calibri"/>
        </w:rPr>
        <w:t>at this time</w:t>
      </w:r>
      <w:proofErr w:type="gramEnd"/>
      <w:r w:rsidR="006D1793">
        <w:rPr>
          <w:rFonts w:ascii="Calibri" w:eastAsia="Arial" w:hAnsi="Calibri" w:cs="Calibri"/>
        </w:rPr>
        <w:t>.</w:t>
      </w:r>
    </w:p>
    <w:p w14:paraId="4F62E3A9" w14:textId="77777777" w:rsidR="00CF4E3D" w:rsidRPr="00554C3B" w:rsidRDefault="00CF4E3D" w:rsidP="00CF4E3D">
      <w:pPr>
        <w:pStyle w:val="ListParagraph"/>
        <w:spacing w:after="0" w:line="276" w:lineRule="auto"/>
        <w:rPr>
          <w:rFonts w:ascii="Calibri" w:eastAsia="Arial" w:hAnsi="Calibri" w:cs="Calibri"/>
        </w:rPr>
      </w:pPr>
    </w:p>
    <w:p w14:paraId="08AC0A9A" w14:textId="07F637F2" w:rsidR="001F5DEC" w:rsidRDefault="001F5DEC" w:rsidP="00722C4C">
      <w:pPr>
        <w:spacing w:after="0"/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Public Comment</w:t>
      </w:r>
    </w:p>
    <w:p w14:paraId="531F399C" w14:textId="5FAA07BC" w:rsidR="001F5DEC" w:rsidRDefault="00C05DAE" w:rsidP="00722C4C">
      <w:pPr>
        <w:spacing w:after="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John Worthington from Sequim made a comment</w:t>
      </w:r>
      <w:r w:rsidR="00A70939">
        <w:rPr>
          <w:rFonts w:ascii="Calibri" w:eastAsia="Arial" w:hAnsi="Calibri" w:cs="Calibri"/>
        </w:rPr>
        <w:t xml:space="preserve"> regarding </w:t>
      </w:r>
      <w:r w:rsidR="006A53D9">
        <w:rPr>
          <w:rFonts w:ascii="Calibri" w:eastAsia="Arial" w:hAnsi="Calibri" w:cs="Calibri"/>
        </w:rPr>
        <w:t xml:space="preserve">the </w:t>
      </w:r>
      <w:r w:rsidR="00A70939">
        <w:rPr>
          <w:rFonts w:ascii="Calibri" w:eastAsia="Arial" w:hAnsi="Calibri" w:cs="Calibri"/>
        </w:rPr>
        <w:t>Olympia oyster restoratio</w:t>
      </w:r>
      <w:r w:rsidR="006A53D9">
        <w:rPr>
          <w:rFonts w:ascii="Calibri" w:eastAsia="Arial" w:hAnsi="Calibri" w:cs="Calibri"/>
        </w:rPr>
        <w:t xml:space="preserve">n project, specifically its funding source, and concerns about transparency in the MRC’s deliberation process. </w:t>
      </w:r>
      <w:r w:rsidR="006A53D9">
        <w:rPr>
          <w:rFonts w:ascii="Calibri" w:eastAsia="Arial" w:hAnsi="Calibri" w:cs="Calibri"/>
        </w:rPr>
        <w:lastRenderedPageBreak/>
        <w:t>Additional comments from Mr. Worthington, submitted as a letter prior to the meeting, are attached to these minutes.</w:t>
      </w:r>
    </w:p>
    <w:p w14:paraId="6243979D" w14:textId="77777777" w:rsidR="00CC7C50" w:rsidRDefault="00CC7C50" w:rsidP="00722C4C">
      <w:pPr>
        <w:spacing w:after="0"/>
        <w:rPr>
          <w:rFonts w:ascii="Calibri" w:eastAsia="Arial" w:hAnsi="Calibri" w:cs="Calibri"/>
        </w:rPr>
      </w:pPr>
    </w:p>
    <w:p w14:paraId="6DF593CB" w14:textId="77777777" w:rsidR="00CA2B28" w:rsidRDefault="00CA2B28" w:rsidP="00CA2B28">
      <w:pPr>
        <w:spacing w:after="0" w:line="276" w:lineRule="auto"/>
        <w:rPr>
          <w:rFonts w:ascii="Calibri" w:eastAsia="Arial" w:hAnsi="Calibri" w:cs="Calibri"/>
          <w:b/>
          <w:bCs/>
        </w:rPr>
      </w:pPr>
      <w:r w:rsidRPr="00F9024A">
        <w:rPr>
          <w:rFonts w:ascii="Calibri" w:eastAsia="Arial" w:hAnsi="Calibri" w:cs="Calibri"/>
          <w:b/>
          <w:bCs/>
        </w:rPr>
        <w:t>Good of the Order</w:t>
      </w:r>
    </w:p>
    <w:p w14:paraId="06377915" w14:textId="2B7F9F8B" w:rsidR="001F5DEC" w:rsidRDefault="006D1793" w:rsidP="00722C4C">
      <w:pPr>
        <w:spacing w:after="0"/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None </w:t>
      </w:r>
      <w:proofErr w:type="gramStart"/>
      <w:r>
        <w:rPr>
          <w:rFonts w:ascii="Calibri" w:eastAsia="Arial" w:hAnsi="Calibri" w:cs="Calibri"/>
        </w:rPr>
        <w:t>at this time</w:t>
      </w:r>
      <w:proofErr w:type="gramEnd"/>
      <w:r>
        <w:rPr>
          <w:rFonts w:ascii="Calibri" w:eastAsia="Arial" w:hAnsi="Calibri" w:cs="Calibri"/>
        </w:rPr>
        <w:t>.</w:t>
      </w:r>
    </w:p>
    <w:p w14:paraId="27D30E24" w14:textId="77777777" w:rsidR="00E82153" w:rsidRPr="001F5DEC" w:rsidRDefault="00E82153" w:rsidP="00722C4C">
      <w:pPr>
        <w:spacing w:after="0"/>
        <w:rPr>
          <w:rFonts w:ascii="Calibri" w:eastAsia="Arial" w:hAnsi="Calibri" w:cs="Calibri"/>
        </w:rPr>
      </w:pPr>
    </w:p>
    <w:p w14:paraId="51B7AE0E" w14:textId="11411414" w:rsidR="00722C4C" w:rsidRPr="00722C4C" w:rsidRDefault="00722C4C" w:rsidP="00722C4C">
      <w:pPr>
        <w:spacing w:after="0"/>
        <w:rPr>
          <w:rFonts w:ascii="Calibri" w:eastAsia="Arial" w:hAnsi="Calibri" w:cs="Calibri"/>
          <w:b/>
          <w:bCs/>
        </w:rPr>
      </w:pPr>
      <w:r w:rsidRPr="00722C4C">
        <w:rPr>
          <w:rFonts w:ascii="Calibri" w:eastAsia="Arial" w:hAnsi="Calibri" w:cs="Calibri"/>
          <w:b/>
          <w:bCs/>
        </w:rPr>
        <w:t>Adjourn</w:t>
      </w:r>
    </w:p>
    <w:p w14:paraId="2B7073E2" w14:textId="78F4D896" w:rsidR="00722C4C" w:rsidRDefault="00722C4C" w:rsidP="1899441C">
      <w:pPr>
        <w:spacing w:after="0"/>
        <w:rPr>
          <w:rFonts w:ascii="Calibri" w:eastAsia="Arial" w:hAnsi="Calibri" w:cs="Calibri"/>
          <w:b/>
          <w:bCs/>
          <w:i/>
          <w:iCs/>
        </w:rPr>
      </w:pPr>
      <w:r w:rsidRPr="1899441C">
        <w:rPr>
          <w:rFonts w:ascii="Calibri" w:eastAsia="Arial" w:hAnsi="Calibri" w:cs="Calibri"/>
          <w:b/>
          <w:bCs/>
          <w:i/>
          <w:iCs/>
        </w:rPr>
        <w:t xml:space="preserve">Chair LaTrisha Suggs adjourned the </w:t>
      </w:r>
      <w:r w:rsidRPr="00CC7C50">
        <w:rPr>
          <w:rFonts w:ascii="Calibri" w:eastAsia="Arial" w:hAnsi="Calibri" w:cs="Calibri"/>
          <w:b/>
          <w:bCs/>
          <w:i/>
          <w:iCs/>
        </w:rPr>
        <w:t xml:space="preserve">meeting </w:t>
      </w:r>
      <w:r w:rsidRPr="006A53D9">
        <w:rPr>
          <w:rFonts w:ascii="Calibri" w:eastAsia="Arial" w:hAnsi="Calibri" w:cs="Calibri"/>
          <w:b/>
          <w:bCs/>
          <w:i/>
          <w:iCs/>
        </w:rPr>
        <w:t xml:space="preserve">at </w:t>
      </w:r>
      <w:r w:rsidR="00946E8B" w:rsidRPr="006A53D9">
        <w:rPr>
          <w:rFonts w:ascii="Calibri" w:eastAsia="Arial" w:hAnsi="Calibri" w:cs="Calibri"/>
          <w:b/>
          <w:bCs/>
          <w:i/>
          <w:iCs/>
        </w:rPr>
        <w:t>7:</w:t>
      </w:r>
      <w:r w:rsidR="006A53D9" w:rsidRPr="006A53D9">
        <w:rPr>
          <w:rFonts w:ascii="Calibri" w:eastAsia="Arial" w:hAnsi="Calibri" w:cs="Calibri"/>
          <w:b/>
          <w:bCs/>
          <w:i/>
          <w:iCs/>
        </w:rPr>
        <w:t>12.</w:t>
      </w:r>
    </w:p>
    <w:p w14:paraId="333672F4" w14:textId="08BB30CF" w:rsidR="1899441C" w:rsidRDefault="1899441C" w:rsidP="1899441C">
      <w:pPr>
        <w:spacing w:after="0"/>
        <w:rPr>
          <w:rFonts w:ascii="Calibri" w:eastAsia="Arial" w:hAnsi="Calibri" w:cs="Calibri"/>
          <w:b/>
          <w:bCs/>
        </w:rPr>
      </w:pPr>
    </w:p>
    <w:p w14:paraId="5C7FBB00" w14:textId="61FF5E4F" w:rsidR="00CC7C50" w:rsidRDefault="00CC7C50" w:rsidP="00AB1FD0">
      <w:pPr>
        <w:spacing w:after="0"/>
      </w:pPr>
    </w:p>
    <w:sectPr w:rsidR="00CC7C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F7D0" w14:textId="77777777" w:rsidR="00885505" w:rsidRDefault="00885505" w:rsidP="00722C4C">
      <w:pPr>
        <w:spacing w:after="0" w:line="240" w:lineRule="auto"/>
      </w:pPr>
      <w:r>
        <w:separator/>
      </w:r>
    </w:p>
  </w:endnote>
  <w:endnote w:type="continuationSeparator" w:id="0">
    <w:p w14:paraId="0EC6985F" w14:textId="77777777" w:rsidR="00885505" w:rsidRDefault="00885505" w:rsidP="00722C4C">
      <w:pPr>
        <w:spacing w:after="0" w:line="240" w:lineRule="auto"/>
      </w:pPr>
      <w:r>
        <w:continuationSeparator/>
      </w:r>
    </w:p>
  </w:endnote>
  <w:endnote w:type="continuationNotice" w:id="1">
    <w:p w14:paraId="1578111E" w14:textId="77777777" w:rsidR="00885505" w:rsidRDefault="00885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0E455" w14:textId="77777777" w:rsidR="00403668" w:rsidRDefault="00403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8813" w14:textId="563011EA" w:rsidR="00AA5393" w:rsidRDefault="00AA5393" w:rsidP="00AA5393">
    <w:pPr>
      <w:pStyle w:val="Footer"/>
    </w:pPr>
    <w:hyperlink r:id="rId1" w:history="1">
      <w:r w:rsidRPr="00AA5393">
        <w:rPr>
          <w:rStyle w:val="Hyperlink"/>
        </w:rPr>
        <w:t>clallamcountymrc.org</w:t>
      </w:r>
    </w:hyperlink>
    <w:r>
      <w:t xml:space="preserve">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8DA345E" w14:textId="77777777" w:rsidR="00722C4C" w:rsidRDefault="00722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B6DE" w14:textId="77777777" w:rsidR="00403668" w:rsidRDefault="00403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A40B9" w14:textId="77777777" w:rsidR="00885505" w:rsidRDefault="00885505" w:rsidP="00722C4C">
      <w:pPr>
        <w:spacing w:after="0" w:line="240" w:lineRule="auto"/>
      </w:pPr>
      <w:r>
        <w:separator/>
      </w:r>
    </w:p>
  </w:footnote>
  <w:footnote w:type="continuationSeparator" w:id="0">
    <w:p w14:paraId="5B738661" w14:textId="77777777" w:rsidR="00885505" w:rsidRDefault="00885505" w:rsidP="00722C4C">
      <w:pPr>
        <w:spacing w:after="0" w:line="240" w:lineRule="auto"/>
      </w:pPr>
      <w:r>
        <w:continuationSeparator/>
      </w:r>
    </w:p>
  </w:footnote>
  <w:footnote w:type="continuationNotice" w:id="1">
    <w:p w14:paraId="1961FAE5" w14:textId="77777777" w:rsidR="00885505" w:rsidRDefault="00885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E99E" w14:textId="598C4086" w:rsidR="00722C4C" w:rsidRDefault="00722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F731" w14:textId="25A0DBEB" w:rsidR="00722C4C" w:rsidRDefault="00722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0CA8" w14:textId="5BB8BF35" w:rsidR="00722C4C" w:rsidRDefault="00722C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01B6"/>
    <w:multiLevelType w:val="hybridMultilevel"/>
    <w:tmpl w:val="7F94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19A0"/>
    <w:multiLevelType w:val="hybridMultilevel"/>
    <w:tmpl w:val="A1EC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F16"/>
    <w:multiLevelType w:val="hybridMultilevel"/>
    <w:tmpl w:val="D002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0E6F"/>
    <w:multiLevelType w:val="hybridMultilevel"/>
    <w:tmpl w:val="DD10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89B"/>
    <w:multiLevelType w:val="hybridMultilevel"/>
    <w:tmpl w:val="4552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2051"/>
    <w:multiLevelType w:val="hybridMultilevel"/>
    <w:tmpl w:val="E880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069BF"/>
    <w:multiLevelType w:val="hybridMultilevel"/>
    <w:tmpl w:val="48FE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83B"/>
    <w:multiLevelType w:val="hybridMultilevel"/>
    <w:tmpl w:val="FB72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641DA"/>
    <w:multiLevelType w:val="hybridMultilevel"/>
    <w:tmpl w:val="35CE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E7735"/>
    <w:multiLevelType w:val="hybridMultilevel"/>
    <w:tmpl w:val="E54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344A8"/>
    <w:multiLevelType w:val="hybridMultilevel"/>
    <w:tmpl w:val="D9E2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32BFE"/>
    <w:multiLevelType w:val="hybridMultilevel"/>
    <w:tmpl w:val="E73A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4EBB"/>
    <w:multiLevelType w:val="hybridMultilevel"/>
    <w:tmpl w:val="30905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6A0E0B"/>
    <w:multiLevelType w:val="hybridMultilevel"/>
    <w:tmpl w:val="E378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17DE5"/>
    <w:multiLevelType w:val="hybridMultilevel"/>
    <w:tmpl w:val="F692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4840">
    <w:abstractNumId w:val="11"/>
  </w:num>
  <w:num w:numId="2" w16cid:durableId="284039960">
    <w:abstractNumId w:val="3"/>
  </w:num>
  <w:num w:numId="3" w16cid:durableId="1257859589">
    <w:abstractNumId w:val="1"/>
  </w:num>
  <w:num w:numId="4" w16cid:durableId="359742711">
    <w:abstractNumId w:val="2"/>
  </w:num>
  <w:num w:numId="5" w16cid:durableId="1775049307">
    <w:abstractNumId w:val="9"/>
  </w:num>
  <w:num w:numId="6" w16cid:durableId="1594245345">
    <w:abstractNumId w:val="7"/>
  </w:num>
  <w:num w:numId="7" w16cid:durableId="874737627">
    <w:abstractNumId w:val="14"/>
  </w:num>
  <w:num w:numId="8" w16cid:durableId="1654018210">
    <w:abstractNumId w:val="4"/>
  </w:num>
  <w:num w:numId="9" w16cid:durableId="339158844">
    <w:abstractNumId w:val="13"/>
  </w:num>
  <w:num w:numId="10" w16cid:durableId="2040816180">
    <w:abstractNumId w:val="6"/>
  </w:num>
  <w:num w:numId="11" w16cid:durableId="789595935">
    <w:abstractNumId w:val="5"/>
  </w:num>
  <w:num w:numId="12" w16cid:durableId="2109882600">
    <w:abstractNumId w:val="10"/>
  </w:num>
  <w:num w:numId="13" w16cid:durableId="1535776624">
    <w:abstractNumId w:val="12"/>
  </w:num>
  <w:num w:numId="14" w16cid:durableId="1945376615">
    <w:abstractNumId w:val="0"/>
  </w:num>
  <w:num w:numId="15" w16cid:durableId="359431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4C"/>
    <w:rsid w:val="000002C4"/>
    <w:rsid w:val="00000C91"/>
    <w:rsid w:val="00011E53"/>
    <w:rsid w:val="0002620A"/>
    <w:rsid w:val="000500C7"/>
    <w:rsid w:val="000507A7"/>
    <w:rsid w:val="00056050"/>
    <w:rsid w:val="00057B40"/>
    <w:rsid w:val="00066E53"/>
    <w:rsid w:val="00085B95"/>
    <w:rsid w:val="000861D3"/>
    <w:rsid w:val="000C30CF"/>
    <w:rsid w:val="000E2075"/>
    <w:rsid w:val="000F690A"/>
    <w:rsid w:val="00104E9D"/>
    <w:rsid w:val="00105BD9"/>
    <w:rsid w:val="00132944"/>
    <w:rsid w:val="00180878"/>
    <w:rsid w:val="00194BE8"/>
    <w:rsid w:val="0019711B"/>
    <w:rsid w:val="001A6483"/>
    <w:rsid w:val="001B1310"/>
    <w:rsid w:val="001D6A4F"/>
    <w:rsid w:val="001E4157"/>
    <w:rsid w:val="001E531E"/>
    <w:rsid w:val="001E5604"/>
    <w:rsid w:val="001F5DEC"/>
    <w:rsid w:val="002173AA"/>
    <w:rsid w:val="00220274"/>
    <w:rsid w:val="00221DCF"/>
    <w:rsid w:val="0024575E"/>
    <w:rsid w:val="00252F61"/>
    <w:rsid w:val="00257206"/>
    <w:rsid w:val="0026366B"/>
    <w:rsid w:val="00265935"/>
    <w:rsid w:val="002672C6"/>
    <w:rsid w:val="00277A65"/>
    <w:rsid w:val="002A18DC"/>
    <w:rsid w:val="002B5D87"/>
    <w:rsid w:val="002B5E19"/>
    <w:rsid w:val="002B6E28"/>
    <w:rsid w:val="002C57FF"/>
    <w:rsid w:val="002D0224"/>
    <w:rsid w:val="002D3556"/>
    <w:rsid w:val="002D52F2"/>
    <w:rsid w:val="002F3EB1"/>
    <w:rsid w:val="00305548"/>
    <w:rsid w:val="00306C14"/>
    <w:rsid w:val="00322321"/>
    <w:rsid w:val="0032345A"/>
    <w:rsid w:val="00333141"/>
    <w:rsid w:val="00333C92"/>
    <w:rsid w:val="00355E39"/>
    <w:rsid w:val="00362CAB"/>
    <w:rsid w:val="00363624"/>
    <w:rsid w:val="00374FDB"/>
    <w:rsid w:val="003E3677"/>
    <w:rsid w:val="00403668"/>
    <w:rsid w:val="00426AC2"/>
    <w:rsid w:val="00431E34"/>
    <w:rsid w:val="00460C37"/>
    <w:rsid w:val="00463D32"/>
    <w:rsid w:val="004650AC"/>
    <w:rsid w:val="004801A0"/>
    <w:rsid w:val="00491D0E"/>
    <w:rsid w:val="00496CD3"/>
    <w:rsid w:val="004B320D"/>
    <w:rsid w:val="004B48AF"/>
    <w:rsid w:val="004D1644"/>
    <w:rsid w:val="004F3593"/>
    <w:rsid w:val="004F6143"/>
    <w:rsid w:val="00500380"/>
    <w:rsid w:val="00536BDF"/>
    <w:rsid w:val="00540901"/>
    <w:rsid w:val="00540CE7"/>
    <w:rsid w:val="00543825"/>
    <w:rsid w:val="00554C3B"/>
    <w:rsid w:val="00556161"/>
    <w:rsid w:val="00581E49"/>
    <w:rsid w:val="00586B4A"/>
    <w:rsid w:val="005B27CF"/>
    <w:rsid w:val="005D6773"/>
    <w:rsid w:val="005F1A64"/>
    <w:rsid w:val="006130BF"/>
    <w:rsid w:val="0062248F"/>
    <w:rsid w:val="00630C31"/>
    <w:rsid w:val="0063244A"/>
    <w:rsid w:val="006642C8"/>
    <w:rsid w:val="006644E9"/>
    <w:rsid w:val="00664D04"/>
    <w:rsid w:val="006706BB"/>
    <w:rsid w:val="00672E08"/>
    <w:rsid w:val="00696247"/>
    <w:rsid w:val="006A53D9"/>
    <w:rsid w:val="006A5467"/>
    <w:rsid w:val="006A5D3B"/>
    <w:rsid w:val="006B77FC"/>
    <w:rsid w:val="006D1793"/>
    <w:rsid w:val="006E2690"/>
    <w:rsid w:val="006F24C0"/>
    <w:rsid w:val="006F454A"/>
    <w:rsid w:val="00706418"/>
    <w:rsid w:val="00713055"/>
    <w:rsid w:val="00722C4C"/>
    <w:rsid w:val="00750EE8"/>
    <w:rsid w:val="00755D68"/>
    <w:rsid w:val="007578BE"/>
    <w:rsid w:val="0076340F"/>
    <w:rsid w:val="00766918"/>
    <w:rsid w:val="007673E8"/>
    <w:rsid w:val="007837DD"/>
    <w:rsid w:val="00796D1F"/>
    <w:rsid w:val="007A2979"/>
    <w:rsid w:val="007A2A97"/>
    <w:rsid w:val="007A57D9"/>
    <w:rsid w:val="007C3B53"/>
    <w:rsid w:val="007D08D2"/>
    <w:rsid w:val="007D25F7"/>
    <w:rsid w:val="007F383D"/>
    <w:rsid w:val="008102A1"/>
    <w:rsid w:val="00817271"/>
    <w:rsid w:val="008239C6"/>
    <w:rsid w:val="00837A57"/>
    <w:rsid w:val="00840B15"/>
    <w:rsid w:val="00864502"/>
    <w:rsid w:val="00872555"/>
    <w:rsid w:val="00873566"/>
    <w:rsid w:val="008826F6"/>
    <w:rsid w:val="00885505"/>
    <w:rsid w:val="00890F16"/>
    <w:rsid w:val="008A5EA2"/>
    <w:rsid w:val="008C2252"/>
    <w:rsid w:val="008D2D18"/>
    <w:rsid w:val="008E1605"/>
    <w:rsid w:val="008E30C5"/>
    <w:rsid w:val="008E75E3"/>
    <w:rsid w:val="00915AB3"/>
    <w:rsid w:val="00924D49"/>
    <w:rsid w:val="00937E69"/>
    <w:rsid w:val="00946E8B"/>
    <w:rsid w:val="00950A36"/>
    <w:rsid w:val="00960E72"/>
    <w:rsid w:val="009858EF"/>
    <w:rsid w:val="00986E4C"/>
    <w:rsid w:val="009A06F2"/>
    <w:rsid w:val="009A5DBD"/>
    <w:rsid w:val="009C0794"/>
    <w:rsid w:val="009D4382"/>
    <w:rsid w:val="009D671F"/>
    <w:rsid w:val="009F33DB"/>
    <w:rsid w:val="00A04CAE"/>
    <w:rsid w:val="00A05FC5"/>
    <w:rsid w:val="00A12888"/>
    <w:rsid w:val="00A15314"/>
    <w:rsid w:val="00A220A4"/>
    <w:rsid w:val="00A242E5"/>
    <w:rsid w:val="00A26ABF"/>
    <w:rsid w:val="00A276BA"/>
    <w:rsid w:val="00A345C1"/>
    <w:rsid w:val="00A440A5"/>
    <w:rsid w:val="00A602EC"/>
    <w:rsid w:val="00A70939"/>
    <w:rsid w:val="00A710CB"/>
    <w:rsid w:val="00A72E93"/>
    <w:rsid w:val="00A7697D"/>
    <w:rsid w:val="00A76E36"/>
    <w:rsid w:val="00A82356"/>
    <w:rsid w:val="00AA5393"/>
    <w:rsid w:val="00AB1FD0"/>
    <w:rsid w:val="00AC732B"/>
    <w:rsid w:val="00AC747C"/>
    <w:rsid w:val="00AD005C"/>
    <w:rsid w:val="00AD6FE5"/>
    <w:rsid w:val="00B0523D"/>
    <w:rsid w:val="00B251A4"/>
    <w:rsid w:val="00B352EA"/>
    <w:rsid w:val="00B377F4"/>
    <w:rsid w:val="00B405B4"/>
    <w:rsid w:val="00B429E7"/>
    <w:rsid w:val="00B448F9"/>
    <w:rsid w:val="00B54686"/>
    <w:rsid w:val="00B54C80"/>
    <w:rsid w:val="00B65926"/>
    <w:rsid w:val="00B7451D"/>
    <w:rsid w:val="00B760FE"/>
    <w:rsid w:val="00B77CA1"/>
    <w:rsid w:val="00BA10CD"/>
    <w:rsid w:val="00BA45A5"/>
    <w:rsid w:val="00BB14D3"/>
    <w:rsid w:val="00BC1C2F"/>
    <w:rsid w:val="00BD5B60"/>
    <w:rsid w:val="00C030DA"/>
    <w:rsid w:val="00C05DAE"/>
    <w:rsid w:val="00C25B25"/>
    <w:rsid w:val="00C40F3D"/>
    <w:rsid w:val="00C54793"/>
    <w:rsid w:val="00C82C5F"/>
    <w:rsid w:val="00C97278"/>
    <w:rsid w:val="00CA2B28"/>
    <w:rsid w:val="00CC3392"/>
    <w:rsid w:val="00CC7C50"/>
    <w:rsid w:val="00CE064F"/>
    <w:rsid w:val="00CE6EEC"/>
    <w:rsid w:val="00CE7EB7"/>
    <w:rsid w:val="00CF4E3D"/>
    <w:rsid w:val="00D104BA"/>
    <w:rsid w:val="00D17D8B"/>
    <w:rsid w:val="00D215A4"/>
    <w:rsid w:val="00D245AC"/>
    <w:rsid w:val="00D746AE"/>
    <w:rsid w:val="00D85560"/>
    <w:rsid w:val="00D915B6"/>
    <w:rsid w:val="00D95B8E"/>
    <w:rsid w:val="00DA3B65"/>
    <w:rsid w:val="00DB4F86"/>
    <w:rsid w:val="00DD6500"/>
    <w:rsid w:val="00DE2C69"/>
    <w:rsid w:val="00DE4467"/>
    <w:rsid w:val="00E0154F"/>
    <w:rsid w:val="00E147E2"/>
    <w:rsid w:val="00E20487"/>
    <w:rsid w:val="00E244A1"/>
    <w:rsid w:val="00E32BFC"/>
    <w:rsid w:val="00E41616"/>
    <w:rsid w:val="00E41DB5"/>
    <w:rsid w:val="00E4669D"/>
    <w:rsid w:val="00E65BEB"/>
    <w:rsid w:val="00E72BA0"/>
    <w:rsid w:val="00E7746A"/>
    <w:rsid w:val="00E82153"/>
    <w:rsid w:val="00E83801"/>
    <w:rsid w:val="00E92231"/>
    <w:rsid w:val="00E9289A"/>
    <w:rsid w:val="00E97792"/>
    <w:rsid w:val="00EC109B"/>
    <w:rsid w:val="00EC674F"/>
    <w:rsid w:val="00EE3CC2"/>
    <w:rsid w:val="00EE78E0"/>
    <w:rsid w:val="00F02950"/>
    <w:rsid w:val="00F10E49"/>
    <w:rsid w:val="00F12CDA"/>
    <w:rsid w:val="00F149CE"/>
    <w:rsid w:val="00F331D0"/>
    <w:rsid w:val="00F33655"/>
    <w:rsid w:val="00F50B67"/>
    <w:rsid w:val="00F644CA"/>
    <w:rsid w:val="00F9024A"/>
    <w:rsid w:val="00F92B0D"/>
    <w:rsid w:val="00F95CB4"/>
    <w:rsid w:val="00FA1195"/>
    <w:rsid w:val="00FB1391"/>
    <w:rsid w:val="00FB158A"/>
    <w:rsid w:val="00FD62EB"/>
    <w:rsid w:val="00FE4F55"/>
    <w:rsid w:val="00FF41DF"/>
    <w:rsid w:val="06CDC002"/>
    <w:rsid w:val="10CB147B"/>
    <w:rsid w:val="114ADA39"/>
    <w:rsid w:val="171198FE"/>
    <w:rsid w:val="1899441C"/>
    <w:rsid w:val="30126D08"/>
    <w:rsid w:val="4A9E91C7"/>
    <w:rsid w:val="4D19E777"/>
    <w:rsid w:val="4E763279"/>
    <w:rsid w:val="521C6619"/>
    <w:rsid w:val="551B9A7B"/>
    <w:rsid w:val="5F03912E"/>
    <w:rsid w:val="62256B9F"/>
    <w:rsid w:val="658DC651"/>
    <w:rsid w:val="6670C905"/>
    <w:rsid w:val="6F75B2B4"/>
    <w:rsid w:val="739CA09D"/>
    <w:rsid w:val="73B3AE13"/>
    <w:rsid w:val="766EE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AC96"/>
  <w15:chartTrackingRefBased/>
  <w15:docId w15:val="{E6E47397-FBE4-4112-82B1-09B99ED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C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C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C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C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C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C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C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C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C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C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C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2C4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4C"/>
  </w:style>
  <w:style w:type="paragraph" w:styleId="Footer">
    <w:name w:val="footer"/>
    <w:basedOn w:val="Normal"/>
    <w:link w:val="FooterChar"/>
    <w:uiPriority w:val="99"/>
    <w:unhideWhenUsed/>
    <w:rsid w:val="0072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4C"/>
  </w:style>
  <w:style w:type="character" w:styleId="UnresolvedMention">
    <w:name w:val="Unresolved Mention"/>
    <w:basedOn w:val="DefaultParagraphFont"/>
    <w:uiPriority w:val="99"/>
    <w:semiHidden/>
    <w:unhideWhenUsed/>
    <w:rsid w:val="00AA53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61D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6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6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1D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7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6962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llamcd.org/volunteer-edizhoo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acities.org/data-resources/open-public-meetings-act-elearn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lallamcountymrc.org/media/oygpcscr/ccmrc-2025-2029-strategic-plan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lallamcountymr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62D4-3B09-4462-BD1A-A7FC4F0E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Kalagher, Amelia</dc:creator>
  <cp:keywords/>
  <dc:description/>
  <cp:lastModifiedBy>Kalagher, Amelia</cp:lastModifiedBy>
  <cp:revision>5</cp:revision>
  <cp:lastPrinted>2025-01-13T18:12:00Z</cp:lastPrinted>
  <dcterms:created xsi:type="dcterms:W3CDTF">2025-02-12T18:17:00Z</dcterms:created>
  <dcterms:modified xsi:type="dcterms:W3CDTF">2025-03-18T15:58:00Z</dcterms:modified>
</cp:coreProperties>
</file>